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1D8BF" w14:textId="77777777" w:rsidR="00C75585" w:rsidRDefault="00000000">
      <w:pPr>
        <w:spacing w:after="0" w:line="259" w:lineRule="auto"/>
        <w:ind w:left="0" w:right="369" w:firstLine="0"/>
        <w:jc w:val="right"/>
      </w:pPr>
      <w:r>
        <w:rPr>
          <w:noProof/>
        </w:rPr>
        <w:drawing>
          <wp:inline distT="0" distB="0" distL="0" distR="0" wp14:anchorId="63AA4C2D" wp14:editId="173949C5">
            <wp:extent cx="1537970" cy="10642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5"/>
                    <a:stretch>
                      <a:fillRect/>
                    </a:stretch>
                  </pic:blipFill>
                  <pic:spPr>
                    <a:xfrm>
                      <a:off x="0" y="0"/>
                      <a:ext cx="1537970" cy="1064260"/>
                    </a:xfrm>
                    <a:prstGeom prst="rect">
                      <a:avLst/>
                    </a:prstGeom>
                  </pic:spPr>
                </pic:pic>
              </a:graphicData>
            </a:graphic>
          </wp:inline>
        </w:drawing>
      </w:r>
      <w:r>
        <w:rPr>
          <w:b/>
          <w:color w:val="222222"/>
        </w:rPr>
        <w:t xml:space="preserve">PLAY AND LEARN BRIDGE IN A WELCOMING ENVIRONMENT245 </w:t>
      </w:r>
      <w:r>
        <w:rPr>
          <w:b/>
          <w:color w:val="222222"/>
          <w:sz w:val="22"/>
        </w:rPr>
        <w:t xml:space="preserve"> </w:t>
      </w:r>
    </w:p>
    <w:p w14:paraId="48D4DE7E" w14:textId="77777777" w:rsidR="00C75585" w:rsidRDefault="00000000">
      <w:pPr>
        <w:spacing w:after="0" w:line="259" w:lineRule="auto"/>
        <w:ind w:left="47" w:right="0" w:firstLine="0"/>
        <w:jc w:val="center"/>
      </w:pPr>
      <w:r>
        <w:rPr>
          <w:b/>
          <w:color w:val="0070C0"/>
          <w:sz w:val="14"/>
        </w:rPr>
        <w:t xml:space="preserve"> </w:t>
      </w:r>
    </w:p>
    <w:p w14:paraId="29687013" w14:textId="77777777" w:rsidR="00C75585" w:rsidRDefault="00000000">
      <w:pPr>
        <w:spacing w:after="0" w:line="259" w:lineRule="auto"/>
        <w:ind w:left="47" w:right="0" w:firstLine="0"/>
        <w:jc w:val="center"/>
      </w:pPr>
      <w:r>
        <w:rPr>
          <w:b/>
          <w:color w:val="0070C0"/>
          <w:sz w:val="14"/>
        </w:rPr>
        <w:t xml:space="preserve"> </w:t>
      </w:r>
    </w:p>
    <w:p w14:paraId="26A05CC0" w14:textId="77777777" w:rsidR="00C75585" w:rsidRDefault="00000000">
      <w:pPr>
        <w:spacing w:after="0" w:line="259" w:lineRule="auto"/>
        <w:ind w:left="47" w:right="0" w:firstLine="0"/>
        <w:jc w:val="center"/>
      </w:pPr>
      <w:r>
        <w:rPr>
          <w:b/>
          <w:color w:val="0070C0"/>
          <w:sz w:val="14"/>
        </w:rPr>
        <w:t xml:space="preserve"> </w:t>
      </w:r>
    </w:p>
    <w:p w14:paraId="7112EF0A" w14:textId="77777777" w:rsidR="00C75585" w:rsidRDefault="00000000">
      <w:pPr>
        <w:spacing w:after="273" w:line="259" w:lineRule="auto"/>
        <w:ind w:left="47" w:right="0" w:firstLine="0"/>
        <w:jc w:val="center"/>
      </w:pPr>
      <w:r>
        <w:rPr>
          <w:b/>
          <w:color w:val="0070C0"/>
          <w:sz w:val="14"/>
        </w:rPr>
        <w:t xml:space="preserve"> </w:t>
      </w:r>
    </w:p>
    <w:p w14:paraId="7E6942CC" w14:textId="77777777" w:rsidR="00C75585" w:rsidRDefault="00000000">
      <w:pPr>
        <w:pStyle w:val="Heading1"/>
      </w:pPr>
      <w:r>
        <w:t xml:space="preserve">ALERT – May 29, 2023 </w:t>
      </w:r>
    </w:p>
    <w:p w14:paraId="2734892B" w14:textId="77777777" w:rsidR="00C75585" w:rsidRDefault="00000000">
      <w:pPr>
        <w:spacing w:after="82" w:line="259" w:lineRule="auto"/>
        <w:ind w:left="47" w:right="0" w:firstLine="0"/>
        <w:jc w:val="center"/>
      </w:pPr>
      <w:r>
        <w:rPr>
          <w:color w:val="222222"/>
          <w:sz w:val="14"/>
        </w:rPr>
        <w:t xml:space="preserve"> </w:t>
      </w:r>
    </w:p>
    <w:p w14:paraId="257EF03E" w14:textId="77777777" w:rsidR="00C75585" w:rsidRDefault="00000000">
      <w:pPr>
        <w:spacing w:after="0" w:line="259" w:lineRule="auto"/>
        <w:ind w:left="0" w:right="0" w:firstLine="0"/>
      </w:pPr>
      <w:r>
        <w:rPr>
          <w:color w:val="222222"/>
        </w:rPr>
        <w:t xml:space="preserve"> </w:t>
      </w:r>
    </w:p>
    <w:p w14:paraId="11D34827" w14:textId="77777777" w:rsidR="00C75585" w:rsidRDefault="00000000">
      <w:pPr>
        <w:spacing w:line="250" w:lineRule="auto"/>
        <w:ind w:left="-5" w:right="0"/>
      </w:pPr>
      <w:r>
        <w:rPr>
          <w:color w:val="222222"/>
        </w:rPr>
        <w:t xml:space="preserve">Click </w:t>
      </w:r>
      <w:hyperlink r:id="rId6">
        <w:r>
          <w:rPr>
            <w:color w:val="0000FF"/>
            <w:u w:val="single" w:color="0000FF"/>
          </w:rPr>
          <w:t>here</w:t>
        </w:r>
      </w:hyperlink>
      <w:hyperlink r:id="rId7">
        <w:r>
          <w:rPr>
            <w:color w:val="222222"/>
          </w:rPr>
          <w:t xml:space="preserve"> </w:t>
        </w:r>
      </w:hyperlink>
      <w:r>
        <w:rPr>
          <w:color w:val="222222"/>
        </w:rPr>
        <w:t xml:space="preserve">to access our regular game schedule. </w:t>
      </w:r>
    </w:p>
    <w:p w14:paraId="7183BA89" w14:textId="77777777" w:rsidR="00C75585" w:rsidRDefault="00000000">
      <w:pPr>
        <w:spacing w:after="134" w:line="259" w:lineRule="auto"/>
        <w:ind w:left="53" w:right="0" w:firstLine="0"/>
        <w:jc w:val="center"/>
      </w:pPr>
      <w:r>
        <w:rPr>
          <w:b/>
          <w:color w:val="222222"/>
          <w:sz w:val="16"/>
        </w:rPr>
        <w:t xml:space="preserve"> </w:t>
      </w:r>
    </w:p>
    <w:p w14:paraId="659806B7" w14:textId="77777777" w:rsidR="00C75585" w:rsidRDefault="00000000">
      <w:pPr>
        <w:spacing w:after="0" w:line="259" w:lineRule="auto"/>
        <w:ind w:left="97" w:right="0" w:firstLine="0"/>
        <w:jc w:val="center"/>
      </w:pPr>
      <w:r>
        <w:rPr>
          <w:b/>
          <w:color w:val="222222"/>
          <w:sz w:val="32"/>
        </w:rPr>
        <w:t xml:space="preserve"> </w:t>
      </w:r>
    </w:p>
    <w:p w14:paraId="14467885" w14:textId="77777777" w:rsidR="00C75585" w:rsidRDefault="00000000">
      <w:pPr>
        <w:pStyle w:val="Heading2"/>
      </w:pPr>
      <w:r>
        <w:t xml:space="preserve">Looking Ahead </w:t>
      </w:r>
    </w:p>
    <w:p w14:paraId="6E8A3837" w14:textId="77777777" w:rsidR="00C75585" w:rsidRDefault="00000000">
      <w:pPr>
        <w:spacing w:after="115" w:line="238" w:lineRule="auto"/>
        <w:ind w:left="1080" w:right="9170" w:firstLine="0"/>
      </w:pPr>
      <w:r>
        <w:rPr>
          <w:color w:val="222222"/>
          <w:sz w:val="12"/>
        </w:rPr>
        <w:t xml:space="preserve"> </w:t>
      </w:r>
      <w:r>
        <w:rPr>
          <w:color w:val="222222"/>
          <w:sz w:val="14"/>
        </w:rPr>
        <w:t xml:space="preserve"> </w:t>
      </w:r>
    </w:p>
    <w:p w14:paraId="479B9522" w14:textId="77777777" w:rsidR="00C75585" w:rsidRDefault="00000000">
      <w:pPr>
        <w:spacing w:after="1" w:line="241" w:lineRule="auto"/>
        <w:ind w:left="1075" w:right="0"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Our two F2F games on Friday, May 26 will be </w:t>
      </w:r>
      <w:r>
        <w:rPr>
          <w:b/>
          <w:color w:val="222222"/>
          <w:sz w:val="26"/>
        </w:rPr>
        <w:t>club championship games</w:t>
      </w:r>
      <w:r>
        <w:rPr>
          <w:color w:val="222222"/>
          <w:sz w:val="26"/>
        </w:rPr>
        <w:t xml:space="preserve"> (extra masterpoints, no extra cost). </w:t>
      </w:r>
    </w:p>
    <w:p w14:paraId="36B51CA2" w14:textId="77777777" w:rsidR="00C75585" w:rsidRDefault="00000000">
      <w:pPr>
        <w:spacing w:after="1" w:line="241" w:lineRule="auto"/>
        <w:ind w:left="1075" w:right="0"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The </w:t>
      </w:r>
      <w:r>
        <w:rPr>
          <w:b/>
          <w:color w:val="222222"/>
          <w:sz w:val="26"/>
        </w:rPr>
        <w:t>499er F2F game on Thursday afternoons</w:t>
      </w:r>
      <w:r>
        <w:rPr>
          <w:color w:val="222222"/>
          <w:sz w:val="26"/>
        </w:rPr>
        <w:t xml:space="preserve"> has been cancelled effective June 1. </w:t>
      </w:r>
    </w:p>
    <w:p w14:paraId="5D18402D" w14:textId="77777777" w:rsidR="00C75585" w:rsidRDefault="00000000">
      <w:pPr>
        <w:spacing w:after="0" w:line="259" w:lineRule="auto"/>
        <w:ind w:left="715" w:right="0"/>
      </w:pPr>
      <w:r>
        <w:rPr>
          <w:rFonts w:ascii="Segoe UI Symbol" w:eastAsia="Segoe UI Symbol" w:hAnsi="Segoe UI Symbol" w:cs="Segoe UI Symbol"/>
          <w:color w:val="FF0000"/>
          <w:sz w:val="20"/>
        </w:rPr>
        <w:t></w:t>
      </w:r>
      <w:r>
        <w:rPr>
          <w:color w:val="FF0000"/>
          <w:sz w:val="20"/>
        </w:rPr>
        <w:t xml:space="preserve"> </w:t>
      </w:r>
      <w:hyperlink r:id="rId8">
        <w:r>
          <w:rPr>
            <w:b/>
            <w:color w:val="0000FF"/>
            <w:sz w:val="26"/>
            <w:u w:val="single" w:color="0000FF"/>
          </w:rPr>
          <w:t>Spring Niagara</w:t>
        </w:r>
      </w:hyperlink>
      <w:hyperlink r:id="rId9">
        <w:r>
          <w:rPr>
            <w:b/>
            <w:color w:val="0000FF"/>
            <w:sz w:val="26"/>
            <w:u w:val="single" w:color="0000FF"/>
          </w:rPr>
          <w:t>-</w:t>
        </w:r>
      </w:hyperlink>
      <w:hyperlink r:id="rId10">
        <w:r>
          <w:rPr>
            <w:b/>
            <w:color w:val="0000FF"/>
            <w:sz w:val="26"/>
            <w:u w:val="single" w:color="0000FF"/>
          </w:rPr>
          <w:t>on</w:t>
        </w:r>
      </w:hyperlink>
      <w:hyperlink r:id="rId11">
        <w:r>
          <w:rPr>
            <w:b/>
            <w:color w:val="0000FF"/>
            <w:sz w:val="26"/>
            <w:u w:val="single" w:color="0000FF"/>
          </w:rPr>
          <w:t>-</w:t>
        </w:r>
      </w:hyperlink>
      <w:hyperlink r:id="rId12">
        <w:r>
          <w:rPr>
            <w:b/>
            <w:color w:val="0000FF"/>
            <w:sz w:val="26"/>
            <w:u w:val="single" w:color="0000FF"/>
          </w:rPr>
          <w:t>the</w:t>
        </w:r>
      </w:hyperlink>
      <w:hyperlink r:id="rId13">
        <w:r>
          <w:rPr>
            <w:b/>
            <w:color w:val="0000FF"/>
            <w:sz w:val="26"/>
            <w:u w:val="single" w:color="0000FF"/>
          </w:rPr>
          <w:t>-</w:t>
        </w:r>
      </w:hyperlink>
      <w:hyperlink r:id="rId14">
        <w:r>
          <w:rPr>
            <w:b/>
            <w:color w:val="0000FF"/>
            <w:sz w:val="26"/>
            <w:u w:val="single" w:color="0000FF"/>
          </w:rPr>
          <w:t>Lake Sectional,</w:t>
        </w:r>
      </w:hyperlink>
      <w:hyperlink r:id="rId15">
        <w:r>
          <w:rPr>
            <w:color w:val="222222"/>
            <w:sz w:val="26"/>
          </w:rPr>
          <w:t xml:space="preserve"> </w:t>
        </w:r>
      </w:hyperlink>
      <w:r>
        <w:rPr>
          <w:color w:val="222222"/>
          <w:sz w:val="26"/>
        </w:rPr>
        <w:t xml:space="preserve">June 2-4, 0-750 tournament </w:t>
      </w:r>
    </w:p>
    <w:p w14:paraId="0662E993" w14:textId="77777777" w:rsidR="00C75585" w:rsidRDefault="00000000">
      <w:pPr>
        <w:spacing w:after="0" w:line="259" w:lineRule="auto"/>
        <w:ind w:left="715" w:right="0"/>
      </w:pPr>
      <w:r>
        <w:rPr>
          <w:rFonts w:ascii="Segoe UI Symbol" w:eastAsia="Segoe UI Symbol" w:hAnsi="Segoe UI Symbol" w:cs="Segoe UI Symbol"/>
          <w:color w:val="FF0000"/>
          <w:sz w:val="20"/>
        </w:rPr>
        <w:t></w:t>
      </w:r>
      <w:r>
        <w:rPr>
          <w:color w:val="FF0000"/>
          <w:sz w:val="20"/>
        </w:rPr>
        <w:t xml:space="preserve"> </w:t>
      </w:r>
      <w:hyperlink r:id="rId16">
        <w:r>
          <w:rPr>
            <w:b/>
            <w:color w:val="0000FF"/>
            <w:sz w:val="26"/>
            <w:u w:val="single" w:color="0000FF"/>
          </w:rPr>
          <w:t>Sarnia Local Sectional,</w:t>
        </w:r>
      </w:hyperlink>
      <w:hyperlink r:id="rId17">
        <w:r>
          <w:rPr>
            <w:color w:val="222222"/>
            <w:sz w:val="26"/>
          </w:rPr>
          <w:t xml:space="preserve"> </w:t>
        </w:r>
      </w:hyperlink>
      <w:r>
        <w:rPr>
          <w:color w:val="222222"/>
          <w:sz w:val="26"/>
        </w:rPr>
        <w:t xml:space="preserve">June 3-4 </w:t>
      </w:r>
    </w:p>
    <w:p w14:paraId="1BA75D1C" w14:textId="77777777" w:rsidR="00C75585" w:rsidRDefault="00000000">
      <w:pPr>
        <w:spacing w:after="1" w:line="241" w:lineRule="auto"/>
        <w:ind w:left="1075" w:right="0"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June 5-11 will be </w:t>
      </w:r>
      <w:r>
        <w:rPr>
          <w:b/>
          <w:color w:val="222222"/>
          <w:sz w:val="26"/>
        </w:rPr>
        <w:t>NAP games</w:t>
      </w:r>
      <w:r>
        <w:rPr>
          <w:color w:val="222222"/>
          <w:sz w:val="26"/>
        </w:rPr>
        <w:t xml:space="preserve"> at our club (red/black points, extra $2) for all open and 499er games, both F2F and online. The Thursday evening game will be a 2499er game </w:t>
      </w:r>
      <w:proofErr w:type="gramStart"/>
      <w:r>
        <w:rPr>
          <w:color w:val="222222"/>
          <w:sz w:val="26"/>
        </w:rPr>
        <w:t>in order to</w:t>
      </w:r>
      <w:proofErr w:type="gramEnd"/>
      <w:r>
        <w:rPr>
          <w:color w:val="222222"/>
          <w:sz w:val="26"/>
        </w:rPr>
        <w:t xml:space="preserve"> be eligible to be an NAP game. </w:t>
      </w:r>
      <w:r>
        <w:rPr>
          <w:b/>
          <w:color w:val="222222"/>
          <w:sz w:val="2"/>
        </w:rPr>
        <w:t xml:space="preserve"> </w:t>
      </w:r>
    </w:p>
    <w:p w14:paraId="7EABB131" w14:textId="77777777" w:rsidR="00C75585" w:rsidRDefault="00000000">
      <w:pPr>
        <w:spacing w:after="1" w:line="241" w:lineRule="auto"/>
        <w:ind w:left="1075" w:right="0" w:hanging="370"/>
      </w:pPr>
      <w:r>
        <w:rPr>
          <w:rFonts w:ascii="Segoe UI Symbol" w:eastAsia="Segoe UI Symbol" w:hAnsi="Segoe UI Symbol" w:cs="Segoe UI Symbol"/>
          <w:color w:val="FF0000"/>
          <w:sz w:val="20"/>
        </w:rPr>
        <w:t></w:t>
      </w:r>
      <w:r>
        <w:rPr>
          <w:color w:val="FF0000"/>
          <w:sz w:val="20"/>
        </w:rPr>
        <w:t xml:space="preserve"> </w:t>
      </w:r>
      <w:r>
        <w:rPr>
          <w:color w:val="222222"/>
          <w:sz w:val="26"/>
        </w:rPr>
        <w:t xml:space="preserve">The F2F games during the week of June 19 will be </w:t>
      </w:r>
      <w:r>
        <w:rPr>
          <w:b/>
          <w:color w:val="222222"/>
          <w:sz w:val="26"/>
        </w:rPr>
        <w:t>club championship games</w:t>
      </w:r>
      <w:r>
        <w:rPr>
          <w:color w:val="222222"/>
          <w:sz w:val="26"/>
        </w:rPr>
        <w:t xml:space="preserve"> = extra masterpoints, no extra cost).</w:t>
      </w:r>
      <w:r>
        <w:rPr>
          <w:b/>
          <w:color w:val="222222"/>
          <w:sz w:val="2"/>
        </w:rPr>
        <w:t xml:space="preserve"> </w:t>
      </w:r>
    </w:p>
    <w:p w14:paraId="1BB9A395" w14:textId="77777777" w:rsidR="00C75585" w:rsidRDefault="00000000">
      <w:pPr>
        <w:spacing w:line="250" w:lineRule="auto"/>
        <w:ind w:left="1080" w:right="0" w:hanging="360"/>
      </w:pPr>
      <w:r>
        <w:rPr>
          <w:rFonts w:ascii="Segoe UI Symbol" w:eastAsia="Segoe UI Symbol" w:hAnsi="Segoe UI Symbol" w:cs="Segoe UI Symbol"/>
          <w:color w:val="FF0000"/>
          <w:sz w:val="20"/>
        </w:rPr>
        <w:t></w:t>
      </w:r>
      <w:r>
        <w:rPr>
          <w:color w:val="FF0000"/>
          <w:sz w:val="20"/>
        </w:rPr>
        <w:t xml:space="preserve"> </w:t>
      </w:r>
      <w:r>
        <w:rPr>
          <w:color w:val="222222"/>
        </w:rPr>
        <w:t>It will be</w:t>
      </w:r>
      <w:r>
        <w:rPr>
          <w:b/>
          <w:color w:val="222222"/>
        </w:rPr>
        <w:t xml:space="preserve"> Volunteer Appreciation Day </w:t>
      </w:r>
      <w:r>
        <w:rPr>
          <w:color w:val="222222"/>
        </w:rPr>
        <w:t>on Tuesday, June 20, with a potluck lunch and both an open and a 199er game in the afternoon.</w:t>
      </w:r>
      <w:r>
        <w:rPr>
          <w:color w:val="222222"/>
          <w:sz w:val="2"/>
        </w:rPr>
        <w:t xml:space="preserve"> </w:t>
      </w:r>
    </w:p>
    <w:p w14:paraId="3BC54B7E" w14:textId="77777777" w:rsidR="00C75585" w:rsidRDefault="00000000">
      <w:pPr>
        <w:spacing w:after="0" w:line="259" w:lineRule="auto"/>
        <w:ind w:left="1080" w:right="0" w:firstLine="0"/>
      </w:pPr>
      <w:r>
        <w:rPr>
          <w:b/>
          <w:color w:val="222222"/>
          <w:sz w:val="2"/>
        </w:rPr>
        <w:t xml:space="preserve"> </w:t>
      </w:r>
    </w:p>
    <w:p w14:paraId="1AEDFBBD" w14:textId="77777777" w:rsidR="00C75585" w:rsidRDefault="00000000">
      <w:pPr>
        <w:spacing w:after="187" w:line="259" w:lineRule="auto"/>
        <w:ind w:left="1080" w:right="0" w:firstLine="0"/>
      </w:pPr>
      <w:r>
        <w:rPr>
          <w:b/>
          <w:color w:val="222222"/>
          <w:sz w:val="2"/>
        </w:rPr>
        <w:t xml:space="preserve"> </w:t>
      </w:r>
    </w:p>
    <w:p w14:paraId="36DF48C5" w14:textId="77777777" w:rsidR="00C75585" w:rsidRDefault="00000000">
      <w:pPr>
        <w:spacing w:line="249" w:lineRule="auto"/>
        <w:ind w:left="-5" w:right="0"/>
      </w:pPr>
      <w:r>
        <w:rPr>
          <w:color w:val="222222"/>
          <w:sz w:val="22"/>
        </w:rPr>
        <w:t xml:space="preserve">-------------------------------------------------------------------------------------------------------------------------------------------- </w:t>
      </w:r>
    </w:p>
    <w:p w14:paraId="2EF76F81" w14:textId="77777777" w:rsidR="00C75585" w:rsidRDefault="00000000">
      <w:pPr>
        <w:spacing w:after="72" w:line="259" w:lineRule="auto"/>
        <w:ind w:left="0" w:right="0" w:firstLine="0"/>
      </w:pPr>
      <w:r>
        <w:rPr>
          <w:color w:val="222222"/>
          <w:sz w:val="22"/>
        </w:rPr>
        <w:t xml:space="preserve"> </w:t>
      </w:r>
    </w:p>
    <w:p w14:paraId="657D7BB5" w14:textId="77777777" w:rsidR="00C75585" w:rsidRDefault="00000000">
      <w:pPr>
        <w:spacing w:after="0" w:line="259" w:lineRule="auto"/>
        <w:ind w:left="-5" w:right="0"/>
      </w:pPr>
      <w:r>
        <w:rPr>
          <w:b/>
          <w:color w:val="222222"/>
          <w:sz w:val="32"/>
        </w:rPr>
        <w:t xml:space="preserve">Thursday F2F 499er Game - Cancelled Effective June 1 </w:t>
      </w:r>
    </w:p>
    <w:p w14:paraId="19FFB269" w14:textId="77777777" w:rsidR="00C75585" w:rsidRDefault="00000000">
      <w:pPr>
        <w:spacing w:line="250" w:lineRule="auto"/>
        <w:ind w:left="-5" w:right="0"/>
      </w:pPr>
      <w:r>
        <w:rPr>
          <w:color w:val="222222"/>
        </w:rPr>
        <w:t xml:space="preserve">We haven't been consistently getting enough 499ers to run a separate section, so the game is cancelled effective June 1.  However, that shouldn't stop 499ers from coming out on Thursday afternoons. The 499ers have been holding their own in the Open game - just ask </w:t>
      </w:r>
      <w:r>
        <w:rPr>
          <w:b/>
          <w:color w:val="222222"/>
        </w:rPr>
        <w:t>Suzanne Edwards and Barbara Arthur</w:t>
      </w:r>
      <w:r>
        <w:rPr>
          <w:color w:val="222222"/>
        </w:rPr>
        <w:t xml:space="preserve"> who won a recent Thursday game. Not only is it a fun afternoon with nice people, </w:t>
      </w:r>
      <w:proofErr w:type="gramStart"/>
      <w:r>
        <w:rPr>
          <w:color w:val="222222"/>
        </w:rPr>
        <w:t>you</w:t>
      </w:r>
      <w:proofErr w:type="gramEnd"/>
      <w:r>
        <w:rPr>
          <w:color w:val="222222"/>
        </w:rPr>
        <w:t xml:space="preserve"> can also get free tips to improve your game (but only if you ask)! </w:t>
      </w:r>
    </w:p>
    <w:p w14:paraId="016C2FF4" w14:textId="77777777" w:rsidR="00C75585" w:rsidRDefault="00000000">
      <w:pPr>
        <w:spacing w:line="249" w:lineRule="auto"/>
        <w:ind w:left="-5" w:right="0"/>
      </w:pPr>
      <w:r>
        <w:rPr>
          <w:color w:val="222222"/>
          <w:sz w:val="22"/>
        </w:rPr>
        <w:t xml:space="preserve">-------------------------------------------------------------------------------------------------------------------------------------------- </w:t>
      </w:r>
    </w:p>
    <w:p w14:paraId="2E7853E5" w14:textId="77777777" w:rsidR="00C75585" w:rsidRDefault="00000000">
      <w:pPr>
        <w:spacing w:after="73" w:line="259" w:lineRule="auto"/>
        <w:ind w:left="0" w:right="0" w:firstLine="0"/>
      </w:pPr>
      <w:r>
        <w:rPr>
          <w:color w:val="222222"/>
          <w:sz w:val="22"/>
        </w:rPr>
        <w:t xml:space="preserve"> </w:t>
      </w:r>
    </w:p>
    <w:p w14:paraId="59375122" w14:textId="77777777" w:rsidR="00C75585" w:rsidRDefault="00000000">
      <w:pPr>
        <w:spacing w:after="0" w:line="259" w:lineRule="auto"/>
        <w:ind w:left="-5" w:right="0"/>
      </w:pPr>
      <w:r>
        <w:rPr>
          <w:b/>
          <w:color w:val="222222"/>
          <w:sz w:val="32"/>
        </w:rPr>
        <w:lastRenderedPageBreak/>
        <w:t>Mark your Calendars!</w:t>
      </w:r>
      <w:r>
        <w:rPr>
          <w:color w:val="222222"/>
          <w:sz w:val="32"/>
          <w:vertAlign w:val="subscript"/>
        </w:rPr>
        <w:t xml:space="preserve"> </w:t>
      </w:r>
    </w:p>
    <w:p w14:paraId="3A305BA2" w14:textId="77777777" w:rsidR="00C75585" w:rsidRDefault="00000000">
      <w:pPr>
        <w:numPr>
          <w:ilvl w:val="0"/>
          <w:numId w:val="1"/>
        </w:numPr>
        <w:spacing w:line="250" w:lineRule="auto"/>
        <w:ind w:right="0" w:hanging="360"/>
      </w:pPr>
      <w:r>
        <w:rPr>
          <w:color w:val="222222"/>
        </w:rPr>
        <w:t xml:space="preserve">To honour </w:t>
      </w:r>
      <w:proofErr w:type="gramStart"/>
      <w:r>
        <w:rPr>
          <w:color w:val="222222"/>
        </w:rPr>
        <w:t>all of</w:t>
      </w:r>
      <w:proofErr w:type="gramEnd"/>
      <w:r>
        <w:rPr>
          <w:color w:val="222222"/>
        </w:rPr>
        <w:t xml:space="preserve"> our wonderful volunteers at GRBC, we will be holding an Appreciation Day on Tuesday, June 20.</w:t>
      </w:r>
      <w:r>
        <w:rPr>
          <w:color w:val="222222"/>
          <w:sz w:val="22"/>
        </w:rPr>
        <w:t xml:space="preserve"> </w:t>
      </w:r>
    </w:p>
    <w:p w14:paraId="6C382293" w14:textId="77777777" w:rsidR="00C75585" w:rsidRDefault="00000000">
      <w:pPr>
        <w:numPr>
          <w:ilvl w:val="0"/>
          <w:numId w:val="1"/>
        </w:numPr>
        <w:spacing w:line="250" w:lineRule="auto"/>
        <w:ind w:right="0" w:hanging="360"/>
      </w:pPr>
      <w:r>
        <w:rPr>
          <w:color w:val="222222"/>
        </w:rPr>
        <w:t xml:space="preserve">We will be celebrating with a potluck lunch at 11:45 am followed by a two-section game, </w:t>
      </w:r>
    </w:p>
    <w:p w14:paraId="4093619B" w14:textId="77777777" w:rsidR="00C75585" w:rsidRDefault="00000000">
      <w:pPr>
        <w:spacing w:line="250" w:lineRule="auto"/>
        <w:ind w:left="730" w:right="0"/>
      </w:pPr>
      <w:r>
        <w:rPr>
          <w:color w:val="222222"/>
        </w:rPr>
        <w:t>199er’s and open.</w:t>
      </w:r>
      <w:r>
        <w:rPr>
          <w:color w:val="222222"/>
          <w:sz w:val="22"/>
        </w:rPr>
        <w:t xml:space="preserve"> </w:t>
      </w:r>
    </w:p>
    <w:p w14:paraId="7114490D" w14:textId="77777777" w:rsidR="00C75585" w:rsidRDefault="00000000">
      <w:pPr>
        <w:numPr>
          <w:ilvl w:val="0"/>
          <w:numId w:val="1"/>
        </w:numPr>
        <w:spacing w:line="250" w:lineRule="auto"/>
        <w:ind w:right="0" w:hanging="360"/>
      </w:pPr>
      <w:r>
        <w:rPr>
          <w:color w:val="222222"/>
        </w:rPr>
        <w:t>The 2022 Mini-McKenney and Ace of Clubs awards will be presented by Ted Boyd.</w:t>
      </w:r>
      <w:r>
        <w:rPr>
          <w:color w:val="222222"/>
          <w:sz w:val="22"/>
        </w:rPr>
        <w:t xml:space="preserve"> </w:t>
      </w:r>
    </w:p>
    <w:p w14:paraId="32437E72" w14:textId="77777777" w:rsidR="00C75585" w:rsidRDefault="00000000">
      <w:pPr>
        <w:numPr>
          <w:ilvl w:val="0"/>
          <w:numId w:val="1"/>
        </w:numPr>
        <w:spacing w:line="250" w:lineRule="auto"/>
        <w:ind w:right="0" w:hanging="360"/>
      </w:pPr>
      <w:r>
        <w:rPr>
          <w:color w:val="222222"/>
        </w:rPr>
        <w:t>Sign-up sheets for registration and the potluck lunch will be on the magnetic bulletin board near the director’s desk.</w:t>
      </w:r>
      <w:r>
        <w:rPr>
          <w:color w:val="222222"/>
          <w:sz w:val="22"/>
        </w:rPr>
        <w:t xml:space="preserve"> </w:t>
      </w:r>
    </w:p>
    <w:p w14:paraId="6256A5AB" w14:textId="77777777" w:rsidR="00C75585" w:rsidRDefault="00000000">
      <w:pPr>
        <w:numPr>
          <w:ilvl w:val="0"/>
          <w:numId w:val="1"/>
        </w:numPr>
        <w:spacing w:line="250" w:lineRule="auto"/>
        <w:ind w:right="0" w:hanging="360"/>
      </w:pPr>
      <w:r>
        <w:rPr>
          <w:color w:val="222222"/>
        </w:rPr>
        <w:t>Hope to see you all there!</w:t>
      </w:r>
      <w:r>
        <w:rPr>
          <w:color w:val="222222"/>
          <w:sz w:val="22"/>
        </w:rPr>
        <w:t xml:space="preserve"> </w:t>
      </w:r>
    </w:p>
    <w:p w14:paraId="311E6B30" w14:textId="77777777" w:rsidR="00C75585" w:rsidRDefault="00000000">
      <w:pPr>
        <w:spacing w:line="249" w:lineRule="auto"/>
        <w:ind w:left="-5" w:right="0"/>
      </w:pPr>
      <w:r>
        <w:rPr>
          <w:color w:val="222222"/>
          <w:sz w:val="22"/>
        </w:rPr>
        <w:t xml:space="preserve">-------------------------------------------------------------------------------------------------------------------------------------------- </w:t>
      </w:r>
    </w:p>
    <w:p w14:paraId="7702D0A6" w14:textId="77777777" w:rsidR="00C75585" w:rsidRDefault="00000000">
      <w:pPr>
        <w:spacing w:after="0" w:line="259" w:lineRule="auto"/>
        <w:ind w:left="-5" w:right="0"/>
      </w:pPr>
      <w:r>
        <w:rPr>
          <w:b/>
          <w:color w:val="222222"/>
          <w:sz w:val="32"/>
        </w:rPr>
        <w:t xml:space="preserve">Our Club’s Management Team </w:t>
      </w:r>
    </w:p>
    <w:p w14:paraId="420B63B2" w14:textId="77777777" w:rsidR="00C75585" w:rsidRDefault="00000000">
      <w:pPr>
        <w:spacing w:after="0" w:line="241" w:lineRule="auto"/>
        <w:ind w:left="-5" w:right="0"/>
      </w:pPr>
      <w:r>
        <w:rPr>
          <w:i/>
          <w:color w:val="222222"/>
        </w:rPr>
        <w:t xml:space="preserve">Although (hopefully) our club appears to operate smoothly and effortlessly – you know, you show up for a game and it </w:t>
      </w:r>
      <w:proofErr w:type="gramStart"/>
      <w:r>
        <w:rPr>
          <w:i/>
          <w:color w:val="222222"/>
        </w:rPr>
        <w:t>runs</w:t>
      </w:r>
      <w:proofErr w:type="gramEnd"/>
      <w:r>
        <w:rPr>
          <w:i/>
          <w:color w:val="222222"/>
        </w:rPr>
        <w:t xml:space="preserve"> and you have fun; you show up for your lesson and your teacher appears and you learn a lot – in fact it takes a huge amount of work behind the scenes to make it appear so effortless. And virtually </w:t>
      </w:r>
      <w:proofErr w:type="gramStart"/>
      <w:r>
        <w:rPr>
          <w:i/>
          <w:color w:val="222222"/>
        </w:rPr>
        <w:t>all of</w:t>
      </w:r>
      <w:proofErr w:type="gramEnd"/>
      <w:r>
        <w:rPr>
          <w:i/>
          <w:color w:val="222222"/>
        </w:rPr>
        <w:t xml:space="preserve"> this work is performed by volunteers. </w:t>
      </w:r>
    </w:p>
    <w:p w14:paraId="49FC7303" w14:textId="77777777" w:rsidR="00C75585" w:rsidRDefault="00000000">
      <w:pPr>
        <w:spacing w:after="122" w:line="259" w:lineRule="auto"/>
        <w:ind w:left="0" w:right="0" w:firstLine="0"/>
      </w:pPr>
      <w:r>
        <w:rPr>
          <w:color w:val="222222"/>
          <w:sz w:val="10"/>
        </w:rPr>
        <w:t xml:space="preserve"> </w:t>
      </w:r>
    </w:p>
    <w:p w14:paraId="74D521A3" w14:textId="77777777" w:rsidR="00C75585" w:rsidRDefault="00000000">
      <w:pPr>
        <w:spacing w:line="250" w:lineRule="auto"/>
        <w:ind w:left="-5" w:right="0"/>
      </w:pPr>
      <w:r>
        <w:rPr>
          <w:color w:val="222222"/>
        </w:rPr>
        <w:t xml:space="preserve">This is the fifth in a series profiling the current members of our club’s management team and thanking them and their predecessors for their stellar work. Next up is our manager, Doug Grant. </w:t>
      </w:r>
    </w:p>
    <w:p w14:paraId="2F786B78" w14:textId="77777777" w:rsidR="00C75585" w:rsidRDefault="00000000">
      <w:pPr>
        <w:spacing w:after="50" w:line="259" w:lineRule="auto"/>
        <w:ind w:left="0" w:right="0" w:firstLine="0"/>
      </w:pPr>
      <w:r>
        <w:rPr>
          <w:b/>
          <w:color w:val="222222"/>
          <w:sz w:val="4"/>
        </w:rPr>
        <w:t xml:space="preserve"> </w:t>
      </w:r>
    </w:p>
    <w:p w14:paraId="39BF9ACF" w14:textId="77777777" w:rsidR="00C75585" w:rsidRDefault="00000000">
      <w:pPr>
        <w:spacing w:after="122" w:line="259" w:lineRule="auto"/>
        <w:ind w:left="0" w:right="0" w:firstLine="0"/>
      </w:pPr>
      <w:r>
        <w:rPr>
          <w:color w:val="222222"/>
          <w:sz w:val="10"/>
        </w:rPr>
        <w:t xml:space="preserve"> </w:t>
      </w:r>
    </w:p>
    <w:p w14:paraId="06A2C43B" w14:textId="77777777" w:rsidR="00C75585" w:rsidRDefault="00000000">
      <w:pPr>
        <w:spacing w:line="250" w:lineRule="auto"/>
        <w:ind w:left="-5" w:right="0"/>
      </w:pPr>
      <w:r>
        <w:rPr>
          <w:color w:val="222222"/>
        </w:rPr>
        <w:t xml:space="preserve">Before we tell you about Doug, however, we need to thank and praise his predecessor, </w:t>
      </w:r>
      <w:r>
        <w:rPr>
          <w:b/>
          <w:color w:val="222222"/>
        </w:rPr>
        <w:t xml:space="preserve">Jim Dalgliesh. </w:t>
      </w:r>
      <w:r>
        <w:rPr>
          <w:color w:val="222222"/>
        </w:rPr>
        <w:t xml:space="preserve">For more than eight years, Jim was the “go to” guy for almost everything at our club and, if he couldn’t answer a question directly, he knew where to re-direct the enquiry. Congenial and low-key, Jim was and is a supporter and promoter of the club through its early development and three location changes. In characteristic Jim fashion, he committed to assisting the person who took over the manager position, </w:t>
      </w:r>
      <w:r>
        <w:rPr>
          <w:b/>
          <w:color w:val="222222"/>
        </w:rPr>
        <w:t xml:space="preserve">Doug Grant. </w:t>
      </w:r>
    </w:p>
    <w:p w14:paraId="2D4EB46C" w14:textId="77777777" w:rsidR="00C75585" w:rsidRDefault="00000000">
      <w:pPr>
        <w:spacing w:after="0" w:line="259" w:lineRule="auto"/>
        <w:ind w:left="0" w:right="0" w:firstLine="0"/>
      </w:pPr>
      <w:r>
        <w:rPr>
          <w:b/>
          <w:color w:val="222222"/>
        </w:rPr>
        <w:t xml:space="preserve"> </w:t>
      </w:r>
    </w:p>
    <w:p w14:paraId="3F6C546C" w14:textId="77777777" w:rsidR="00C75585" w:rsidRDefault="00000000">
      <w:pPr>
        <w:spacing w:after="177" w:line="259" w:lineRule="auto"/>
        <w:ind w:left="-5" w:right="3142"/>
        <w:jc w:val="center"/>
      </w:pPr>
      <w:r>
        <w:rPr>
          <w:noProof/>
        </w:rPr>
        <w:drawing>
          <wp:inline distT="0" distB="0" distL="0" distR="0" wp14:anchorId="0BCFC1DE" wp14:editId="3C4D1713">
            <wp:extent cx="1665605" cy="2221865"/>
            <wp:effectExtent l="0" t="0" r="0" b="0"/>
            <wp:docPr id="885" name="Picture 885"/>
            <wp:cNvGraphicFramePr/>
            <a:graphic xmlns:a="http://schemas.openxmlformats.org/drawingml/2006/main">
              <a:graphicData uri="http://schemas.openxmlformats.org/drawingml/2006/picture">
                <pic:pic xmlns:pic="http://schemas.openxmlformats.org/drawingml/2006/picture">
                  <pic:nvPicPr>
                    <pic:cNvPr id="885" name="Picture 885"/>
                    <pic:cNvPicPr/>
                  </pic:nvPicPr>
                  <pic:blipFill>
                    <a:blip r:embed="rId18"/>
                    <a:stretch>
                      <a:fillRect/>
                    </a:stretch>
                  </pic:blipFill>
                  <pic:spPr>
                    <a:xfrm>
                      <a:off x="0" y="0"/>
                      <a:ext cx="1665605" cy="2221865"/>
                    </a:xfrm>
                    <a:prstGeom prst="rect">
                      <a:avLst/>
                    </a:prstGeom>
                  </pic:spPr>
                </pic:pic>
              </a:graphicData>
            </a:graphic>
          </wp:inline>
        </w:drawing>
      </w:r>
      <w:r>
        <w:t xml:space="preserve">  Doug answered our questions as follows. </w:t>
      </w:r>
    </w:p>
    <w:p w14:paraId="39EF8E20" w14:textId="77777777" w:rsidR="00C75585" w:rsidRDefault="00000000">
      <w:pPr>
        <w:spacing w:after="194"/>
        <w:ind w:left="-5" w:right="244"/>
      </w:pPr>
      <w:r>
        <w:rPr>
          <w:b/>
        </w:rPr>
        <w:t xml:space="preserve">Describe what your current volunteer position entails, maybe a paragraph or so. </w:t>
      </w:r>
      <w:r>
        <w:t xml:space="preserve">As manager, I chair the Management Team, which is responsible for most areas of club operation except for the games themselves. </w:t>
      </w:r>
    </w:p>
    <w:p w14:paraId="362C21C4" w14:textId="77777777" w:rsidR="00C75585" w:rsidRDefault="00000000">
      <w:pPr>
        <w:ind w:left="-5" w:right="9"/>
      </w:pPr>
      <w:r>
        <w:rPr>
          <w:b/>
        </w:rPr>
        <w:t xml:space="preserve">Tell about how you got interested in bridge and your early playing experiences. </w:t>
      </w:r>
      <w:r>
        <w:t xml:space="preserve">I first learned bridge as an undergraduate at Acadia in the mid-60's and was intrigued by its mathematical structure. I played only occasionally (and very badly) until 1979, when I got a serious partner while on sabbatical in Connecticut. Regular play was again put on hold while two </w:t>
      </w:r>
      <w:r>
        <w:lastRenderedPageBreak/>
        <w:t xml:space="preserve">children were </w:t>
      </w:r>
      <w:proofErr w:type="gramStart"/>
      <w:r>
        <w:t>raised, but</w:t>
      </w:r>
      <w:proofErr w:type="gramEnd"/>
      <w:r>
        <w:t xml:space="preserve"> became more serious when another player joined my department at the university in Sydney. After retirement in 2010, my late wife Kathy and I played together in K/W and area until Covid descended. After her passing in 2021, I have played with four other regular partners, and occasional others. </w:t>
      </w:r>
    </w:p>
    <w:p w14:paraId="56182243" w14:textId="77777777" w:rsidR="00C75585" w:rsidRDefault="00000000">
      <w:pPr>
        <w:spacing w:after="0" w:line="259" w:lineRule="auto"/>
        <w:ind w:left="0" w:right="0" w:firstLine="0"/>
      </w:pPr>
      <w:r>
        <w:t xml:space="preserve"> </w:t>
      </w:r>
    </w:p>
    <w:p w14:paraId="76E737CF" w14:textId="77777777" w:rsidR="00C75585" w:rsidRDefault="00000000">
      <w:pPr>
        <w:spacing w:after="0" w:line="259" w:lineRule="auto"/>
        <w:ind w:left="-5" w:right="0"/>
      </w:pPr>
      <w:r>
        <w:rPr>
          <w:b/>
        </w:rPr>
        <w:t xml:space="preserve">Outline your background, your hobbies, etc. </w:t>
      </w:r>
    </w:p>
    <w:p w14:paraId="1F54E761" w14:textId="77777777" w:rsidR="00C75585" w:rsidRDefault="00000000">
      <w:pPr>
        <w:ind w:left="-5" w:right="9"/>
      </w:pPr>
      <w:r>
        <w:t xml:space="preserve">I grew up in Cape Breton and attended Acadia and Syracuse universities before receiving a Ph.D. in Math from McMaster in 1971. I taught at Cape Breton University in Sydney, NS, for 38 years, retiring as Emeritus Professor in 2010. I began a second career as an independent financial advisor in KW, building on a textbook in financial math written while at CBU. I have travelled to 41 countries, with a focus on archaeology. I also have done extensive genealogical </w:t>
      </w:r>
      <w:proofErr w:type="gramStart"/>
      <w:r>
        <w:t>research, and</w:t>
      </w:r>
      <w:proofErr w:type="gramEnd"/>
      <w:r>
        <w:t xml:space="preserve"> am planning a historical novel based on some of that work. I am active in the Retreads hiking group, and regularly attend Stratford, the Shaw, opera, and foreign films. More recently, I have joined New Beginnings, a meet-up group for widows and widowers. </w:t>
      </w:r>
    </w:p>
    <w:p w14:paraId="173D2C5D" w14:textId="77777777" w:rsidR="00C75585" w:rsidRDefault="00000000">
      <w:pPr>
        <w:spacing w:after="0" w:line="259" w:lineRule="auto"/>
        <w:ind w:left="0" w:right="0" w:firstLine="0"/>
      </w:pPr>
      <w:r>
        <w:t xml:space="preserve"> </w:t>
      </w:r>
    </w:p>
    <w:p w14:paraId="20DBA123" w14:textId="77777777" w:rsidR="00C75585" w:rsidRDefault="00000000">
      <w:pPr>
        <w:spacing w:after="0" w:line="259" w:lineRule="auto"/>
        <w:ind w:left="-5" w:right="0"/>
      </w:pPr>
      <w:r>
        <w:rPr>
          <w:b/>
        </w:rPr>
        <w:t xml:space="preserve">Give your favourite bridge tip. </w:t>
      </w:r>
    </w:p>
    <w:p w14:paraId="24C17BC8" w14:textId="77777777" w:rsidR="00C75585" w:rsidRDefault="00000000">
      <w:pPr>
        <w:ind w:left="-5" w:right="9"/>
      </w:pPr>
      <w:r>
        <w:t xml:space="preserve">If you now play DONT, please stop. If you haven't adopted DONT, please avoid it. SANTA offers a more precise and </w:t>
      </w:r>
      <w:proofErr w:type="gramStart"/>
      <w:r>
        <w:t>ethically-respectable</w:t>
      </w:r>
      <w:proofErr w:type="gramEnd"/>
      <w:r>
        <w:t xml:space="preserve"> defence over NT. </w:t>
      </w:r>
    </w:p>
    <w:p w14:paraId="2DB666BF" w14:textId="77777777" w:rsidR="00C75585" w:rsidRDefault="00000000">
      <w:pPr>
        <w:spacing w:after="101" w:line="259" w:lineRule="auto"/>
        <w:ind w:left="0" w:right="0" w:firstLine="0"/>
      </w:pPr>
      <w:r>
        <w:rPr>
          <w:sz w:val="12"/>
        </w:rPr>
        <w:t xml:space="preserve"> </w:t>
      </w:r>
    </w:p>
    <w:p w14:paraId="499084FA" w14:textId="77777777" w:rsidR="00C75585" w:rsidRDefault="00000000">
      <w:pPr>
        <w:spacing w:after="0" w:line="259" w:lineRule="auto"/>
        <w:ind w:left="-5" w:right="0"/>
      </w:pPr>
      <w:r>
        <w:rPr>
          <w:b/>
        </w:rPr>
        <w:t xml:space="preserve">Write down any amusing or insightful anecdotes about playing bridge. </w:t>
      </w:r>
    </w:p>
    <w:p w14:paraId="484A519F" w14:textId="77777777" w:rsidR="00C75585" w:rsidRDefault="00000000">
      <w:pPr>
        <w:ind w:left="-5" w:right="9"/>
      </w:pPr>
      <w:r>
        <w:t xml:space="preserve">My partner in Connecticut managed to draw cards from the wrong board, and I failed to notice that the colour of his cards did not match my own. The resulting bidding tangle ingrained the habit of ensuring all cards in play at given time do match! </w:t>
      </w:r>
    </w:p>
    <w:p w14:paraId="662A22B1" w14:textId="77777777" w:rsidR="00C75585" w:rsidRDefault="00000000">
      <w:pPr>
        <w:spacing w:line="249" w:lineRule="auto"/>
        <w:ind w:left="-5" w:right="0"/>
      </w:pPr>
      <w:r>
        <w:rPr>
          <w:color w:val="222222"/>
          <w:sz w:val="22"/>
        </w:rPr>
        <w:t xml:space="preserve">-------------------------------------------------------------------------------------------------------------------------------------------- </w:t>
      </w:r>
    </w:p>
    <w:p w14:paraId="7981C9A6" w14:textId="77777777" w:rsidR="00C75585" w:rsidRDefault="00000000">
      <w:pPr>
        <w:spacing w:after="156" w:line="259" w:lineRule="auto"/>
        <w:ind w:left="0" w:right="0" w:firstLine="0"/>
      </w:pPr>
      <w:r>
        <w:rPr>
          <w:color w:val="222222"/>
          <w:sz w:val="14"/>
        </w:rPr>
        <w:t xml:space="preserve"> </w:t>
      </w:r>
    </w:p>
    <w:p w14:paraId="0321CDFC" w14:textId="77777777" w:rsidR="00C75585" w:rsidRDefault="00000000">
      <w:pPr>
        <w:spacing w:after="0" w:line="259" w:lineRule="auto"/>
        <w:ind w:left="-5" w:right="0"/>
      </w:pPr>
      <w:r>
        <w:rPr>
          <w:b/>
          <w:color w:val="222222"/>
          <w:sz w:val="32"/>
        </w:rPr>
        <w:t xml:space="preserve">The GRBC Board needs You! </w:t>
      </w:r>
    </w:p>
    <w:p w14:paraId="42E7E695" w14:textId="77777777" w:rsidR="00C75585" w:rsidRDefault="00000000">
      <w:pPr>
        <w:spacing w:line="250" w:lineRule="auto"/>
        <w:ind w:left="-5" w:right="0"/>
      </w:pPr>
      <w:r>
        <w:rPr>
          <w:color w:val="222222"/>
        </w:rPr>
        <w:t xml:space="preserve">In preparation for our upcoming Annual General Meeting this September, there are several board vacancies to fill. So, what does the club’s board of directors do?  </w:t>
      </w:r>
    </w:p>
    <w:p w14:paraId="5585B826" w14:textId="77777777" w:rsidR="00C75585" w:rsidRDefault="00000000">
      <w:pPr>
        <w:numPr>
          <w:ilvl w:val="0"/>
          <w:numId w:val="2"/>
        </w:numPr>
        <w:spacing w:line="250" w:lineRule="auto"/>
        <w:ind w:right="0" w:hanging="360"/>
      </w:pPr>
      <w:r>
        <w:rPr>
          <w:color w:val="222222"/>
        </w:rPr>
        <w:t xml:space="preserve">According to our club’s bylaw, the board sets the policies and administers the affairs of the club. </w:t>
      </w:r>
    </w:p>
    <w:p w14:paraId="05F6685E" w14:textId="77777777" w:rsidR="00C75585" w:rsidRDefault="00000000">
      <w:pPr>
        <w:numPr>
          <w:ilvl w:val="0"/>
          <w:numId w:val="2"/>
        </w:numPr>
        <w:spacing w:line="250" w:lineRule="auto"/>
        <w:ind w:right="0" w:hanging="360"/>
      </w:pPr>
      <w:r>
        <w:rPr>
          <w:color w:val="222222"/>
        </w:rPr>
        <w:t xml:space="preserve">It establishes the committees that carry out the day-to-day activities of the club, both in person and online. </w:t>
      </w:r>
    </w:p>
    <w:p w14:paraId="590E9A77" w14:textId="77777777" w:rsidR="00C75585" w:rsidRDefault="00000000">
      <w:pPr>
        <w:numPr>
          <w:ilvl w:val="0"/>
          <w:numId w:val="2"/>
        </w:numPr>
        <w:spacing w:line="250" w:lineRule="auto"/>
        <w:ind w:right="0" w:hanging="360"/>
      </w:pPr>
      <w:r>
        <w:rPr>
          <w:color w:val="222222"/>
        </w:rPr>
        <w:t xml:space="preserve">It is responsible for the financial oversight of the club’s operations.  </w:t>
      </w:r>
    </w:p>
    <w:p w14:paraId="2048A98A" w14:textId="77777777" w:rsidR="00C75585" w:rsidRDefault="00000000">
      <w:pPr>
        <w:numPr>
          <w:ilvl w:val="0"/>
          <w:numId w:val="2"/>
        </w:numPr>
        <w:spacing w:line="250" w:lineRule="auto"/>
        <w:ind w:right="0" w:hanging="360"/>
      </w:pPr>
      <w:r>
        <w:rPr>
          <w:color w:val="222222"/>
        </w:rPr>
        <w:t xml:space="preserve">Finally, it keeps the membership informed of important developments. </w:t>
      </w:r>
    </w:p>
    <w:p w14:paraId="1E9CD299" w14:textId="77777777" w:rsidR="00C75585" w:rsidRDefault="00000000">
      <w:pPr>
        <w:spacing w:line="250" w:lineRule="auto"/>
        <w:ind w:left="-5" w:right="0"/>
      </w:pPr>
      <w:r>
        <w:rPr>
          <w:color w:val="222222"/>
        </w:rPr>
        <w:t xml:space="preserve">We are a non-profit organization, and we need capable volunteers to step up and help run our club going forward. If you are interested and need more information, please contact a member of our Nominating Committee. </w:t>
      </w:r>
    </w:p>
    <w:p w14:paraId="01480BA8" w14:textId="77777777" w:rsidR="00C75585" w:rsidRDefault="00000000">
      <w:pPr>
        <w:numPr>
          <w:ilvl w:val="0"/>
          <w:numId w:val="2"/>
        </w:numPr>
        <w:spacing w:after="0" w:line="259" w:lineRule="auto"/>
        <w:ind w:right="0" w:hanging="360"/>
      </w:pPr>
      <w:r>
        <w:rPr>
          <w:color w:val="222222"/>
        </w:rPr>
        <w:t>Mike Peng (</w:t>
      </w:r>
      <w:r>
        <w:rPr>
          <w:color w:val="0000FF"/>
          <w:u w:val="single" w:color="0000FF"/>
        </w:rPr>
        <w:t>michael.peng@rogers.com</w:t>
      </w:r>
      <w:r>
        <w:rPr>
          <w:color w:val="222222"/>
        </w:rPr>
        <w:t xml:space="preserve">) or </w:t>
      </w:r>
    </w:p>
    <w:p w14:paraId="43F3D7DD" w14:textId="77777777" w:rsidR="00C75585" w:rsidRDefault="00000000">
      <w:pPr>
        <w:numPr>
          <w:ilvl w:val="0"/>
          <w:numId w:val="2"/>
        </w:numPr>
        <w:spacing w:after="0" w:line="259" w:lineRule="auto"/>
        <w:ind w:right="0" w:hanging="360"/>
      </w:pPr>
      <w:r>
        <w:rPr>
          <w:color w:val="222222"/>
        </w:rPr>
        <w:t>Mary McClelland (</w:t>
      </w:r>
      <w:r>
        <w:rPr>
          <w:color w:val="0000FF"/>
          <w:u w:val="single" w:color="0000FF"/>
        </w:rPr>
        <w:t>mjm4bridge@gmail.com</w:t>
      </w:r>
      <w:r>
        <w:rPr>
          <w:color w:val="222222"/>
        </w:rPr>
        <w:t xml:space="preserve">) or </w:t>
      </w:r>
    </w:p>
    <w:p w14:paraId="7CAD1D16" w14:textId="77777777" w:rsidR="00C75585" w:rsidRDefault="00000000">
      <w:pPr>
        <w:numPr>
          <w:ilvl w:val="0"/>
          <w:numId w:val="2"/>
        </w:numPr>
        <w:spacing w:after="0" w:line="259" w:lineRule="auto"/>
        <w:ind w:right="0" w:hanging="360"/>
      </w:pPr>
      <w:r>
        <w:rPr>
          <w:color w:val="222222"/>
        </w:rPr>
        <w:t>Douglass Grant (</w:t>
      </w:r>
      <w:r>
        <w:rPr>
          <w:color w:val="0000FF"/>
          <w:u w:val="single" w:color="0000FF"/>
        </w:rPr>
        <w:t>douglass_grant@cbu.ca</w:t>
      </w:r>
      <w:r>
        <w:rPr>
          <w:color w:val="222222"/>
        </w:rPr>
        <w:t xml:space="preserve">). </w:t>
      </w:r>
    </w:p>
    <w:p w14:paraId="1841DE90" w14:textId="77777777" w:rsidR="00C75585" w:rsidRDefault="00000000">
      <w:pPr>
        <w:spacing w:line="249" w:lineRule="auto"/>
        <w:ind w:left="-5" w:right="0"/>
      </w:pPr>
      <w:r>
        <w:rPr>
          <w:color w:val="222222"/>
          <w:sz w:val="22"/>
        </w:rPr>
        <w:t xml:space="preserve">-------------------------------------------------------------------------------------------------------------------------------------------- </w:t>
      </w:r>
    </w:p>
    <w:p w14:paraId="320400AC" w14:textId="77777777" w:rsidR="00C75585" w:rsidRDefault="00000000">
      <w:pPr>
        <w:spacing w:after="210" w:line="259" w:lineRule="auto"/>
        <w:ind w:left="0" w:right="0" w:firstLine="0"/>
      </w:pPr>
      <w:r>
        <w:rPr>
          <w:color w:val="222222"/>
          <w:sz w:val="14"/>
        </w:rPr>
        <w:t xml:space="preserve"> </w:t>
      </w:r>
    </w:p>
    <w:p w14:paraId="5E9A8F77" w14:textId="77777777" w:rsidR="00C75585" w:rsidRDefault="00000000">
      <w:pPr>
        <w:spacing w:line="250" w:lineRule="auto"/>
        <w:ind w:left="-5" w:right="0"/>
      </w:pPr>
      <w:r>
        <w:rPr>
          <w:b/>
          <w:color w:val="222222"/>
          <w:sz w:val="32"/>
        </w:rPr>
        <w:t xml:space="preserve">Congratulations </w:t>
      </w:r>
      <w:r>
        <w:rPr>
          <w:color w:val="222222"/>
        </w:rPr>
        <w:t xml:space="preserve">to the following local players who were in the money at the CBF regional tournament in Niagara Falls. </w:t>
      </w:r>
    </w:p>
    <w:p w14:paraId="6A7E9EEC" w14:textId="77777777" w:rsidR="00C75585" w:rsidRDefault="00000000">
      <w:pPr>
        <w:numPr>
          <w:ilvl w:val="0"/>
          <w:numId w:val="2"/>
        </w:numPr>
        <w:spacing w:after="2" w:line="256" w:lineRule="auto"/>
        <w:ind w:right="0" w:hanging="360"/>
      </w:pPr>
      <w:r>
        <w:rPr>
          <w:b/>
          <w:color w:val="222222"/>
        </w:rPr>
        <w:t>Scott Hills and Neil Jeffrey</w:t>
      </w:r>
      <w:r>
        <w:rPr>
          <w:color w:val="222222"/>
        </w:rPr>
        <w:t>, 4</w:t>
      </w:r>
      <w:r>
        <w:rPr>
          <w:color w:val="222222"/>
          <w:vertAlign w:val="superscript"/>
        </w:rPr>
        <w:t>th</w:t>
      </w:r>
      <w:r>
        <w:rPr>
          <w:color w:val="222222"/>
        </w:rPr>
        <w:t xml:space="preserve"> in B, Monday Open Pairs</w:t>
      </w:r>
      <w:r>
        <w:rPr>
          <w:b/>
          <w:color w:val="222222"/>
        </w:rPr>
        <w:t xml:space="preserve"> </w:t>
      </w:r>
    </w:p>
    <w:p w14:paraId="16A3A3A5" w14:textId="77777777" w:rsidR="00C75585" w:rsidRDefault="00000000">
      <w:pPr>
        <w:numPr>
          <w:ilvl w:val="0"/>
          <w:numId w:val="2"/>
        </w:numPr>
        <w:spacing w:after="2" w:line="256" w:lineRule="auto"/>
        <w:ind w:right="0" w:hanging="360"/>
      </w:pPr>
      <w:r>
        <w:rPr>
          <w:b/>
          <w:color w:val="222222"/>
        </w:rPr>
        <w:t xml:space="preserve">Diane </w:t>
      </w:r>
      <w:proofErr w:type="spellStart"/>
      <w:r>
        <w:rPr>
          <w:b/>
          <w:color w:val="222222"/>
        </w:rPr>
        <w:t>Bourdeau</w:t>
      </w:r>
      <w:proofErr w:type="spellEnd"/>
      <w:r>
        <w:rPr>
          <w:b/>
          <w:color w:val="222222"/>
        </w:rPr>
        <w:t xml:space="preserve">, Edith Ferber, Margot </w:t>
      </w:r>
      <w:proofErr w:type="spellStart"/>
      <w:r>
        <w:rPr>
          <w:b/>
          <w:color w:val="222222"/>
        </w:rPr>
        <w:t>Stockie</w:t>
      </w:r>
      <w:proofErr w:type="spellEnd"/>
      <w:r>
        <w:rPr>
          <w:b/>
          <w:color w:val="222222"/>
        </w:rPr>
        <w:t xml:space="preserve">, and William Christian, </w:t>
      </w:r>
      <w:r>
        <w:rPr>
          <w:color w:val="222222"/>
        </w:rPr>
        <w:t>2</w:t>
      </w:r>
      <w:r>
        <w:rPr>
          <w:color w:val="222222"/>
          <w:vertAlign w:val="superscript"/>
        </w:rPr>
        <w:t>nd</w:t>
      </w:r>
      <w:r>
        <w:rPr>
          <w:color w:val="222222"/>
        </w:rPr>
        <w:t xml:space="preserve"> in A, Monday </w:t>
      </w:r>
      <w:proofErr w:type="spellStart"/>
      <w:r>
        <w:rPr>
          <w:color w:val="222222"/>
        </w:rPr>
        <w:t>Brk</w:t>
      </w:r>
      <w:proofErr w:type="spellEnd"/>
      <w:r>
        <w:rPr>
          <w:color w:val="222222"/>
        </w:rPr>
        <w:t xml:space="preserve"> Teams-1 </w:t>
      </w:r>
    </w:p>
    <w:p w14:paraId="1EC9B79A" w14:textId="77777777" w:rsidR="00C75585" w:rsidRDefault="00000000">
      <w:pPr>
        <w:numPr>
          <w:ilvl w:val="0"/>
          <w:numId w:val="2"/>
        </w:numPr>
        <w:spacing w:line="250" w:lineRule="auto"/>
        <w:ind w:right="0" w:hanging="360"/>
      </w:pPr>
      <w:r>
        <w:rPr>
          <w:b/>
          <w:color w:val="222222"/>
        </w:rPr>
        <w:lastRenderedPageBreak/>
        <w:t xml:space="preserve">Sharon King, Moira Hollingsworth, </w:t>
      </w:r>
      <w:r>
        <w:rPr>
          <w:color w:val="222222"/>
        </w:rPr>
        <w:t>Marlene Benny, and Bruce Roberts, 2</w:t>
      </w:r>
      <w:r>
        <w:rPr>
          <w:color w:val="222222"/>
          <w:vertAlign w:val="superscript"/>
        </w:rPr>
        <w:t>nd</w:t>
      </w:r>
      <w:r>
        <w:rPr>
          <w:color w:val="222222"/>
        </w:rPr>
        <w:t xml:space="preserve">, Tuesday </w:t>
      </w:r>
      <w:proofErr w:type="spellStart"/>
      <w:r>
        <w:rPr>
          <w:color w:val="222222"/>
        </w:rPr>
        <w:t>Brk</w:t>
      </w:r>
      <w:proofErr w:type="spellEnd"/>
      <w:r>
        <w:rPr>
          <w:color w:val="222222"/>
        </w:rPr>
        <w:t xml:space="preserve"> Teams-1 </w:t>
      </w:r>
    </w:p>
    <w:p w14:paraId="3B954D70" w14:textId="77777777" w:rsidR="00C75585" w:rsidRDefault="00000000">
      <w:pPr>
        <w:numPr>
          <w:ilvl w:val="0"/>
          <w:numId w:val="2"/>
        </w:numPr>
        <w:spacing w:after="2" w:line="256" w:lineRule="auto"/>
        <w:ind w:right="0" w:hanging="360"/>
      </w:pPr>
      <w:r>
        <w:rPr>
          <w:b/>
          <w:color w:val="222222"/>
        </w:rPr>
        <w:t xml:space="preserve">Karen Whitworth and Marylynn </w:t>
      </w:r>
      <w:proofErr w:type="spellStart"/>
      <w:r>
        <w:rPr>
          <w:b/>
          <w:color w:val="222222"/>
        </w:rPr>
        <w:t>Benjamins</w:t>
      </w:r>
      <w:proofErr w:type="spellEnd"/>
      <w:r>
        <w:rPr>
          <w:b/>
          <w:color w:val="222222"/>
        </w:rPr>
        <w:t>,</w:t>
      </w:r>
      <w:r>
        <w:rPr>
          <w:color w:val="222222"/>
        </w:rPr>
        <w:t xml:space="preserve"> 3</w:t>
      </w:r>
      <w:r>
        <w:rPr>
          <w:color w:val="222222"/>
          <w:vertAlign w:val="superscript"/>
        </w:rPr>
        <w:t>rd</w:t>
      </w:r>
      <w:r>
        <w:rPr>
          <w:color w:val="222222"/>
        </w:rPr>
        <w:t xml:space="preserve"> in A, Tuesday Super GR Pairs </w:t>
      </w:r>
    </w:p>
    <w:p w14:paraId="69C887E5" w14:textId="77777777" w:rsidR="00C75585" w:rsidRDefault="00000000">
      <w:pPr>
        <w:numPr>
          <w:ilvl w:val="0"/>
          <w:numId w:val="2"/>
        </w:numPr>
        <w:spacing w:line="250" w:lineRule="auto"/>
        <w:ind w:right="0" w:hanging="360"/>
      </w:pPr>
      <w:r>
        <w:rPr>
          <w:b/>
          <w:color w:val="222222"/>
        </w:rPr>
        <w:t>Andy Wilson</w:t>
      </w:r>
      <w:r>
        <w:rPr>
          <w:color w:val="222222"/>
        </w:rPr>
        <w:t xml:space="preserve"> and William Sherman, 2/3, Thursday Gold Rush Pairs </w:t>
      </w:r>
    </w:p>
    <w:p w14:paraId="4D123D99" w14:textId="77777777" w:rsidR="00C75585" w:rsidRDefault="00000000">
      <w:pPr>
        <w:spacing w:line="249" w:lineRule="auto"/>
        <w:ind w:left="-5" w:right="120"/>
      </w:pPr>
      <w:r>
        <w:rPr>
          <w:color w:val="222222"/>
          <w:sz w:val="22"/>
        </w:rPr>
        <w:t xml:space="preserve">------------------------------------------------------------------------------------------------------------------------------------------  </w:t>
      </w:r>
    </w:p>
    <w:p w14:paraId="4FD1F584" w14:textId="77777777" w:rsidR="00C75585" w:rsidRDefault="00000000">
      <w:pPr>
        <w:spacing w:after="0" w:line="259" w:lineRule="auto"/>
        <w:ind w:left="67" w:right="0" w:firstLine="0"/>
        <w:jc w:val="center"/>
      </w:pPr>
      <w:r>
        <w:rPr>
          <w:noProof/>
        </w:rPr>
        <w:drawing>
          <wp:inline distT="0" distB="0" distL="0" distR="0" wp14:anchorId="747AFAEE" wp14:editId="2CF98428">
            <wp:extent cx="2835910" cy="2488565"/>
            <wp:effectExtent l="0" t="0" r="0" b="0"/>
            <wp:docPr id="1551" name="Picture 1551"/>
            <wp:cNvGraphicFramePr/>
            <a:graphic xmlns:a="http://schemas.openxmlformats.org/drawingml/2006/main">
              <a:graphicData uri="http://schemas.openxmlformats.org/drawingml/2006/picture">
                <pic:pic xmlns:pic="http://schemas.openxmlformats.org/drawingml/2006/picture">
                  <pic:nvPicPr>
                    <pic:cNvPr id="1551" name="Picture 1551"/>
                    <pic:cNvPicPr/>
                  </pic:nvPicPr>
                  <pic:blipFill>
                    <a:blip r:embed="rId19"/>
                    <a:stretch>
                      <a:fillRect/>
                    </a:stretch>
                  </pic:blipFill>
                  <pic:spPr>
                    <a:xfrm>
                      <a:off x="0" y="0"/>
                      <a:ext cx="2835910" cy="2488565"/>
                    </a:xfrm>
                    <a:prstGeom prst="rect">
                      <a:avLst/>
                    </a:prstGeom>
                  </pic:spPr>
                </pic:pic>
              </a:graphicData>
            </a:graphic>
          </wp:inline>
        </w:drawing>
      </w:r>
      <w:r>
        <w:rPr>
          <w:color w:val="222222"/>
          <w:sz w:val="22"/>
        </w:rPr>
        <w:t xml:space="preserve"> </w:t>
      </w:r>
    </w:p>
    <w:p w14:paraId="44C4A81D" w14:textId="77777777" w:rsidR="00C75585" w:rsidRDefault="00000000">
      <w:pPr>
        <w:spacing w:after="0" w:line="259" w:lineRule="auto"/>
        <w:ind w:left="0" w:right="0" w:firstLine="0"/>
      </w:pPr>
      <w:r>
        <w:rPr>
          <w:noProof/>
        </w:rPr>
        <w:drawing>
          <wp:inline distT="0" distB="0" distL="0" distR="0" wp14:anchorId="7B4FCA92" wp14:editId="3F1B2D4A">
            <wp:extent cx="2773680" cy="1052830"/>
            <wp:effectExtent l="0" t="0" r="0" b="0"/>
            <wp:docPr id="1566" name="Picture 1566"/>
            <wp:cNvGraphicFramePr/>
            <a:graphic xmlns:a="http://schemas.openxmlformats.org/drawingml/2006/main">
              <a:graphicData uri="http://schemas.openxmlformats.org/drawingml/2006/picture">
                <pic:pic xmlns:pic="http://schemas.openxmlformats.org/drawingml/2006/picture">
                  <pic:nvPicPr>
                    <pic:cNvPr id="1566" name="Picture 1566"/>
                    <pic:cNvPicPr/>
                  </pic:nvPicPr>
                  <pic:blipFill>
                    <a:blip r:embed="rId20"/>
                    <a:stretch>
                      <a:fillRect/>
                    </a:stretch>
                  </pic:blipFill>
                  <pic:spPr>
                    <a:xfrm>
                      <a:off x="0" y="0"/>
                      <a:ext cx="2773680" cy="1052830"/>
                    </a:xfrm>
                    <a:prstGeom prst="rect">
                      <a:avLst/>
                    </a:prstGeom>
                  </pic:spPr>
                </pic:pic>
              </a:graphicData>
            </a:graphic>
          </wp:inline>
        </w:drawing>
      </w:r>
      <w:r>
        <w:rPr>
          <w:rFonts w:ascii="Calibri" w:eastAsia="Calibri" w:hAnsi="Calibri" w:cs="Calibri"/>
          <w:sz w:val="22"/>
        </w:rPr>
        <w:t xml:space="preserve"> </w:t>
      </w:r>
    </w:p>
    <w:p w14:paraId="47722E3C" w14:textId="77777777" w:rsidR="00C75585" w:rsidRDefault="00000000">
      <w:pPr>
        <w:spacing w:after="0" w:line="259" w:lineRule="auto"/>
        <w:ind w:left="0" w:right="0" w:firstLine="0"/>
      </w:pPr>
      <w:r>
        <w:rPr>
          <w:b/>
          <w:sz w:val="28"/>
        </w:rPr>
        <w:t xml:space="preserve">We Want More Tables at our GRBC Online BBO Games! </w:t>
      </w:r>
    </w:p>
    <w:p w14:paraId="02649B80" w14:textId="77777777" w:rsidR="00C75585" w:rsidRDefault="00000000">
      <w:pPr>
        <w:ind w:left="-5" w:right="9"/>
      </w:pPr>
      <w:r>
        <w:t xml:space="preserve">Yes, we all prefer to play in a larger field as some of you mentioned on your survey. Lately, our BBO table counts have been dropping. So GRBC is working on multiple ways to grow our BBO game attendance. </w:t>
      </w:r>
    </w:p>
    <w:p w14:paraId="68AE3FF6" w14:textId="77777777" w:rsidR="00C75585" w:rsidRDefault="00000000">
      <w:pPr>
        <w:numPr>
          <w:ilvl w:val="0"/>
          <w:numId w:val="3"/>
        </w:numPr>
        <w:ind w:right="9" w:hanging="360"/>
      </w:pPr>
      <w:r>
        <w:t xml:space="preserve">We are encouraging more visitors to come play at our club and you can help! Please also invite your non-GRBC friends to play with you at our club. </w:t>
      </w:r>
      <w:proofErr w:type="gramStart"/>
      <w:r>
        <w:t>As long as</w:t>
      </w:r>
      <w:proofErr w:type="gramEnd"/>
      <w:r>
        <w:t xml:space="preserve"> you do the inviting on BBO, they will not even count in our weekly visitor quota. </w:t>
      </w:r>
    </w:p>
    <w:p w14:paraId="7FD89EA0" w14:textId="77777777" w:rsidR="00C75585" w:rsidRDefault="00000000">
      <w:pPr>
        <w:numPr>
          <w:ilvl w:val="0"/>
          <w:numId w:val="3"/>
        </w:numPr>
        <w:spacing w:after="34"/>
        <w:ind w:right="9" w:hanging="360"/>
      </w:pPr>
      <w:r>
        <w:t xml:space="preserve">Survey: Did you send us your thoughts? We are using your survey feedback to figure out the best online BBO game offerings and schedule from now until the cold weather comes back. The survey takes less than five minutes to fill out, so if you have not done it yet now is your chance. Click </w:t>
      </w:r>
      <w:hyperlink r:id="rId21">
        <w:r>
          <w:rPr>
            <w:color w:val="0000FF"/>
            <w:u w:val="single" w:color="0000FF"/>
          </w:rPr>
          <w:t>here</w:t>
        </w:r>
      </w:hyperlink>
      <w:hyperlink r:id="rId22">
        <w:r>
          <w:t xml:space="preserve"> </w:t>
        </w:r>
      </w:hyperlink>
      <w:r>
        <w:t xml:space="preserve">for the survey. </w:t>
      </w:r>
    </w:p>
    <w:p w14:paraId="344A644D" w14:textId="77777777" w:rsidR="00C75585" w:rsidRDefault="00000000">
      <w:pPr>
        <w:numPr>
          <w:ilvl w:val="0"/>
          <w:numId w:val="3"/>
        </w:numPr>
        <w:ind w:right="9" w:hanging="360"/>
      </w:pPr>
      <w:r>
        <w:t xml:space="preserve">We are working to “pool” our approved online player list with more Ontario clubs. This means that many more club players will automatically know about our online games, and be immediately eligible to play in them, without requesting permission. </w:t>
      </w:r>
    </w:p>
    <w:p w14:paraId="24F6A156" w14:textId="77777777" w:rsidR="00C75585" w:rsidRDefault="00000000">
      <w:pPr>
        <w:numPr>
          <w:ilvl w:val="0"/>
          <w:numId w:val="3"/>
        </w:numPr>
        <w:ind w:right="9" w:hanging="360"/>
      </w:pPr>
      <w:r>
        <w:t xml:space="preserve">We will be working with the ACBL to update our approved player list. </w:t>
      </w:r>
    </w:p>
    <w:p w14:paraId="24981F09" w14:textId="77777777" w:rsidR="00C75585" w:rsidRDefault="00000000">
      <w:pPr>
        <w:numPr>
          <w:ilvl w:val="0"/>
          <w:numId w:val="3"/>
        </w:numPr>
        <w:ind w:right="9" w:hanging="360"/>
      </w:pPr>
      <w:r>
        <w:t xml:space="preserve">We are planning some online activities to enhance our BBO attendance. </w:t>
      </w:r>
    </w:p>
    <w:p w14:paraId="7AEB57FC" w14:textId="77777777" w:rsidR="00C75585" w:rsidRDefault="00000000">
      <w:pPr>
        <w:ind w:left="-5" w:right="9"/>
      </w:pPr>
      <w:r>
        <w:t xml:space="preserve">Details about these and more will follow in the coming weeks! </w:t>
      </w:r>
    </w:p>
    <w:p w14:paraId="319B55D5" w14:textId="77777777" w:rsidR="00C75585" w:rsidRDefault="00000000">
      <w:pPr>
        <w:spacing w:after="70" w:line="249" w:lineRule="auto"/>
        <w:ind w:left="-5" w:right="0"/>
      </w:pPr>
      <w:r>
        <w:rPr>
          <w:color w:val="222222"/>
          <w:sz w:val="22"/>
        </w:rPr>
        <w:t xml:space="preserve">-------------------------------------------------------------------------------------------------------------------------------------------- </w:t>
      </w:r>
    </w:p>
    <w:p w14:paraId="2F38ACD0" w14:textId="77777777" w:rsidR="00C75585" w:rsidRDefault="00000000">
      <w:pPr>
        <w:spacing w:after="0" w:line="259" w:lineRule="auto"/>
        <w:ind w:left="-5" w:right="4010"/>
        <w:jc w:val="center"/>
      </w:pPr>
      <w:r>
        <w:rPr>
          <w:noProof/>
        </w:rPr>
        <w:lastRenderedPageBreak/>
        <w:drawing>
          <wp:inline distT="0" distB="0" distL="0" distR="0" wp14:anchorId="10A5393E" wp14:editId="2D91AC55">
            <wp:extent cx="2129155" cy="1980565"/>
            <wp:effectExtent l="0" t="0" r="0" b="0"/>
            <wp:docPr id="1903" name="Picture 1903"/>
            <wp:cNvGraphicFramePr/>
            <a:graphic xmlns:a="http://schemas.openxmlformats.org/drawingml/2006/main">
              <a:graphicData uri="http://schemas.openxmlformats.org/drawingml/2006/picture">
                <pic:pic xmlns:pic="http://schemas.openxmlformats.org/drawingml/2006/picture">
                  <pic:nvPicPr>
                    <pic:cNvPr id="1903" name="Picture 1903"/>
                    <pic:cNvPicPr/>
                  </pic:nvPicPr>
                  <pic:blipFill>
                    <a:blip r:embed="rId23"/>
                    <a:stretch>
                      <a:fillRect/>
                    </a:stretch>
                  </pic:blipFill>
                  <pic:spPr>
                    <a:xfrm>
                      <a:off x="0" y="0"/>
                      <a:ext cx="2129155" cy="1980565"/>
                    </a:xfrm>
                    <a:prstGeom prst="rect">
                      <a:avLst/>
                    </a:prstGeom>
                  </pic:spPr>
                </pic:pic>
              </a:graphicData>
            </a:graphic>
          </wp:inline>
        </w:drawing>
      </w:r>
      <w:r>
        <w:rPr>
          <w:rFonts w:ascii="Calibri" w:eastAsia="Calibri" w:hAnsi="Calibri" w:cs="Calibri"/>
          <w:sz w:val="22"/>
        </w:rPr>
        <w:t xml:space="preserve">   </w:t>
      </w:r>
      <w:r>
        <w:rPr>
          <w:b/>
          <w:sz w:val="32"/>
        </w:rPr>
        <w:t>The Bean Counter</w:t>
      </w:r>
      <w:r>
        <w:rPr>
          <w:color w:val="222222"/>
          <w:sz w:val="26"/>
        </w:rPr>
        <w:t xml:space="preserve"> </w:t>
      </w:r>
    </w:p>
    <w:p w14:paraId="2C4A78A3" w14:textId="77777777" w:rsidR="00C75585" w:rsidRDefault="00000000">
      <w:pPr>
        <w:spacing w:after="0" w:line="259" w:lineRule="auto"/>
        <w:ind w:left="-5" w:right="0"/>
      </w:pPr>
      <w:r>
        <w:rPr>
          <w:i/>
          <w:sz w:val="28"/>
        </w:rPr>
        <w:t xml:space="preserve">Contributed by Steve Allen, Treasurer </w:t>
      </w:r>
    </w:p>
    <w:p w14:paraId="4002CD39" w14:textId="77777777" w:rsidR="00C75585" w:rsidRDefault="00000000">
      <w:pPr>
        <w:ind w:left="-5" w:right="9"/>
      </w:pPr>
      <w:r>
        <w:t xml:space="preserve">If you made it out to the Barbara Seagram event on May 3, you were treated to a fantastic time. Making this happen was not the work of elves in the middle of the preceding night. It came about by many hours of volunteer work. In this case, the elves were Anita Hanson, Debbie </w:t>
      </w:r>
      <w:proofErr w:type="spellStart"/>
      <w:r>
        <w:t>Miethig</w:t>
      </w:r>
      <w:proofErr w:type="spellEnd"/>
      <w:r>
        <w:t xml:space="preserve">, Barb </w:t>
      </w:r>
      <w:proofErr w:type="spellStart"/>
      <w:r>
        <w:t>Neibert</w:t>
      </w:r>
      <w:proofErr w:type="spellEnd"/>
      <w:r>
        <w:t xml:space="preserve">, and Audrey Cook. Just look at their pointed ears for proof. </w:t>
      </w:r>
    </w:p>
    <w:p w14:paraId="4687CC8A" w14:textId="77777777" w:rsidR="00C75585" w:rsidRDefault="00000000">
      <w:pPr>
        <w:ind w:left="-5" w:right="9"/>
      </w:pPr>
      <w:r>
        <w:t xml:space="preserve">The event consisted of a bridge lesson from BS herself in the morning, lunch, and a duplicate bridge game (18 tables) in the afternoon. Congratulations to Louise </w:t>
      </w:r>
      <w:proofErr w:type="spellStart"/>
      <w:r>
        <w:t>Dawdy</w:t>
      </w:r>
      <w:proofErr w:type="spellEnd"/>
      <w:r>
        <w:t xml:space="preserve"> and Cheryl White who came first overall. Barb Seagram came first in her section, but maybe our ineptitude was purposeful to ensure that she comes back some day. </w:t>
      </w:r>
      <w:r>
        <w:rPr>
          <w:rFonts w:ascii="Wingdings" w:eastAsia="Wingdings" w:hAnsi="Wingdings" w:cs="Wingdings"/>
        </w:rPr>
        <w:t>☺</w:t>
      </w:r>
      <w:r>
        <w:t xml:space="preserve"> </w:t>
      </w:r>
    </w:p>
    <w:p w14:paraId="62BE92E3" w14:textId="77777777" w:rsidR="00C75585" w:rsidRDefault="00000000">
      <w:pPr>
        <w:ind w:left="-5" w:right="9"/>
      </w:pPr>
      <w:r>
        <w:t xml:space="preserve">Seventy-seven people (members and non-members) paid $35 each to attend the event, and we made a profit of $1364, </w:t>
      </w:r>
    </w:p>
    <w:p w14:paraId="4415F69E" w14:textId="77777777" w:rsidR="00C75585" w:rsidRDefault="00000000">
      <w:pPr>
        <w:ind w:left="-5" w:right="9"/>
      </w:pPr>
      <w:r>
        <w:t xml:space="preserve">Hopefully, online GRBC players and non-members experienced how much fun playing bridge at our clubhouse can be and how safe it is. We know the regular F2F’ers did. </w:t>
      </w:r>
    </w:p>
    <w:p w14:paraId="19A2D14F" w14:textId="77777777" w:rsidR="00C75585" w:rsidRDefault="00000000">
      <w:pPr>
        <w:ind w:left="-5" w:right="9"/>
      </w:pPr>
      <w:r>
        <w:t xml:space="preserve">Aside: apparently, Barbara reads our ALERT every week and is delighted with the Bean Counter articles. She wants to be the first president of the Bridge Bean Fan Club.  </w:t>
      </w:r>
    </w:p>
    <w:p w14:paraId="1644893C" w14:textId="77777777" w:rsidR="00C75585" w:rsidRDefault="00000000">
      <w:pPr>
        <w:ind w:left="-5" w:right="9"/>
      </w:pPr>
      <w:r>
        <w:t xml:space="preserve">-------------------------------------------------------------------------------------------------------------------------------- </w:t>
      </w:r>
    </w:p>
    <w:p w14:paraId="5E518BDA" w14:textId="77777777" w:rsidR="00C75585" w:rsidRDefault="00000000">
      <w:pPr>
        <w:spacing w:after="0" w:line="259" w:lineRule="auto"/>
        <w:ind w:left="-5" w:right="2993"/>
        <w:jc w:val="center"/>
      </w:pPr>
      <w:r>
        <w:rPr>
          <w:noProof/>
        </w:rPr>
        <w:drawing>
          <wp:inline distT="0" distB="0" distL="0" distR="0" wp14:anchorId="488D042F" wp14:editId="64E6479A">
            <wp:extent cx="1757045" cy="1817370"/>
            <wp:effectExtent l="0" t="0" r="0" b="0"/>
            <wp:docPr id="2243" name="Picture 2243"/>
            <wp:cNvGraphicFramePr/>
            <a:graphic xmlns:a="http://schemas.openxmlformats.org/drawingml/2006/main">
              <a:graphicData uri="http://schemas.openxmlformats.org/drawingml/2006/picture">
                <pic:pic xmlns:pic="http://schemas.openxmlformats.org/drawingml/2006/picture">
                  <pic:nvPicPr>
                    <pic:cNvPr id="2243" name="Picture 2243"/>
                    <pic:cNvPicPr/>
                  </pic:nvPicPr>
                  <pic:blipFill>
                    <a:blip r:embed="rId24"/>
                    <a:stretch>
                      <a:fillRect/>
                    </a:stretch>
                  </pic:blipFill>
                  <pic:spPr>
                    <a:xfrm>
                      <a:off x="0" y="0"/>
                      <a:ext cx="1757045" cy="1817370"/>
                    </a:xfrm>
                    <a:prstGeom prst="rect">
                      <a:avLst/>
                    </a:prstGeom>
                  </pic:spPr>
                </pic:pic>
              </a:graphicData>
            </a:graphic>
          </wp:inline>
        </w:drawing>
      </w:r>
      <w:r>
        <w:t xml:space="preserve">    </w:t>
      </w:r>
      <w:r>
        <w:rPr>
          <w:b/>
          <w:sz w:val="32"/>
        </w:rPr>
        <w:t xml:space="preserve">Roy </w:t>
      </w:r>
      <w:proofErr w:type="spellStart"/>
      <w:r>
        <w:rPr>
          <w:b/>
          <w:sz w:val="32"/>
        </w:rPr>
        <w:t>Dandyk</w:t>
      </w:r>
      <w:proofErr w:type="spellEnd"/>
      <w:r>
        <w:rPr>
          <w:b/>
          <w:sz w:val="32"/>
        </w:rPr>
        <w:t xml:space="preserve"> Member Profile </w:t>
      </w:r>
    </w:p>
    <w:p w14:paraId="796F07DA" w14:textId="77777777" w:rsidR="00C75585" w:rsidRDefault="00000000">
      <w:pPr>
        <w:spacing w:after="0" w:line="259" w:lineRule="auto"/>
        <w:ind w:left="-5" w:right="0"/>
      </w:pPr>
      <w:r>
        <w:rPr>
          <w:i/>
          <w:sz w:val="28"/>
        </w:rPr>
        <w:t xml:space="preserve">Contributed by Louise </w:t>
      </w:r>
      <w:proofErr w:type="spellStart"/>
      <w:r>
        <w:rPr>
          <w:i/>
          <w:sz w:val="28"/>
        </w:rPr>
        <w:t>Dawdy</w:t>
      </w:r>
      <w:proofErr w:type="spellEnd"/>
      <w:r>
        <w:rPr>
          <w:i/>
          <w:sz w:val="28"/>
        </w:rPr>
        <w:t xml:space="preserve"> </w:t>
      </w:r>
    </w:p>
    <w:p w14:paraId="338D3859" w14:textId="77777777" w:rsidR="00C75585" w:rsidRDefault="00000000">
      <w:pPr>
        <w:spacing w:line="250" w:lineRule="auto"/>
        <w:ind w:left="-5" w:right="0"/>
      </w:pPr>
      <w:r>
        <w:rPr>
          <w:color w:val="222222"/>
        </w:rPr>
        <w:t xml:space="preserve">This week we are highlighting GRBC member Roy </w:t>
      </w:r>
      <w:proofErr w:type="spellStart"/>
      <w:r>
        <w:rPr>
          <w:color w:val="222222"/>
        </w:rPr>
        <w:t>Dandyk</w:t>
      </w:r>
      <w:proofErr w:type="spellEnd"/>
      <w:r>
        <w:rPr>
          <w:color w:val="222222"/>
        </w:rPr>
        <w:t xml:space="preserve">. Roy started playing bridge in high school and then again in his early 30s. Both times Roy played for about five years. He started up again about ten years ago.  </w:t>
      </w:r>
    </w:p>
    <w:p w14:paraId="4BB77570" w14:textId="77777777" w:rsidR="00C75585" w:rsidRDefault="00000000">
      <w:pPr>
        <w:spacing w:line="250" w:lineRule="auto"/>
        <w:ind w:left="-5" w:right="0"/>
      </w:pPr>
      <w:r>
        <w:rPr>
          <w:color w:val="222222"/>
        </w:rPr>
        <w:t xml:space="preserve">Roy is a sports enthusiast, playing basketball competitively into his late 50s. He continues to run the KW Men’s League today. Roy also competed in football and soccer as well as badminton in his youth and early adulthood. </w:t>
      </w:r>
    </w:p>
    <w:p w14:paraId="582131FD" w14:textId="77777777" w:rsidR="00C75585" w:rsidRDefault="00000000">
      <w:pPr>
        <w:spacing w:line="250" w:lineRule="auto"/>
        <w:ind w:left="-5" w:right="0"/>
      </w:pPr>
      <w:r>
        <w:rPr>
          <w:color w:val="222222"/>
        </w:rPr>
        <w:t xml:space="preserve">Roy’s favourite sports teams are Bayern Munich (soccer), and Gonzaga Bulldogs (basketball). </w:t>
      </w:r>
    </w:p>
    <w:p w14:paraId="0C878AC2" w14:textId="77777777" w:rsidR="00C75585" w:rsidRDefault="00000000">
      <w:pPr>
        <w:spacing w:line="250" w:lineRule="auto"/>
        <w:ind w:left="-5" w:right="0"/>
      </w:pPr>
      <w:r>
        <w:rPr>
          <w:color w:val="222222"/>
        </w:rPr>
        <w:t xml:space="preserve">Roy’s best bridge tip is: “When you have a good hand, take your time to get to the best contract. When you want to disrupt the opponents, get to your contract as soon as possible, but watch the vulnerability.” </w:t>
      </w:r>
    </w:p>
    <w:p w14:paraId="46E2F1C5" w14:textId="77777777" w:rsidR="00C75585" w:rsidRDefault="00000000">
      <w:pPr>
        <w:spacing w:line="250" w:lineRule="auto"/>
        <w:ind w:left="-5" w:right="0"/>
      </w:pPr>
      <w:proofErr w:type="gramStart"/>
      <w:r>
        <w:rPr>
          <w:color w:val="222222"/>
        </w:rPr>
        <w:lastRenderedPageBreak/>
        <w:t>With regard to</w:t>
      </w:r>
      <w:proofErr w:type="gramEnd"/>
      <w:r>
        <w:rPr>
          <w:color w:val="222222"/>
        </w:rPr>
        <w:t xml:space="preserve"> duplicate bridge, Roy thinks competition is great, but that it is important to always (!!!) be kind to your partner as well as your opponents!!! </w:t>
      </w:r>
    </w:p>
    <w:p w14:paraId="0B61DC60" w14:textId="77777777" w:rsidR="00C75585" w:rsidRDefault="00000000">
      <w:pPr>
        <w:spacing w:line="250" w:lineRule="auto"/>
        <w:ind w:left="-5" w:right="0"/>
      </w:pPr>
      <w:r>
        <w:rPr>
          <w:color w:val="222222"/>
        </w:rPr>
        <w:t xml:space="preserve">Post-pandemic highlights for Roy are the return of F2F bridge as well as travel.  </w:t>
      </w:r>
    </w:p>
    <w:p w14:paraId="444FFF21" w14:textId="77777777" w:rsidR="00C75585" w:rsidRDefault="00000000">
      <w:pPr>
        <w:spacing w:line="250" w:lineRule="auto"/>
        <w:ind w:left="-5" w:right="0"/>
      </w:pPr>
      <w:r>
        <w:rPr>
          <w:color w:val="222222"/>
        </w:rPr>
        <w:t xml:space="preserve">Roy is currently planning a three- or four-month vacation/trip that will take him to Hawaii, Fiji, Australia, and New Zealand. </w:t>
      </w:r>
    </w:p>
    <w:p w14:paraId="4BFB6DEE" w14:textId="77777777" w:rsidR="00C75585" w:rsidRDefault="00000000">
      <w:pPr>
        <w:spacing w:after="67"/>
        <w:ind w:left="-5" w:right="9"/>
      </w:pPr>
      <w:r>
        <w:t xml:space="preserve">--------------------------------------------------------------------------------------------------------------------------------  </w:t>
      </w:r>
    </w:p>
    <w:p w14:paraId="07B50E3E" w14:textId="77777777" w:rsidR="00C75585" w:rsidRDefault="00000000">
      <w:pPr>
        <w:spacing w:line="252" w:lineRule="auto"/>
        <w:ind w:left="-5" w:right="3095"/>
      </w:pPr>
      <w:r>
        <w:rPr>
          <w:b/>
          <w:sz w:val="32"/>
        </w:rPr>
        <w:t xml:space="preserve">Changes to the Alert Procedures </w:t>
      </w:r>
    </w:p>
    <w:p w14:paraId="47F01EA4" w14:textId="77777777" w:rsidR="00C75585" w:rsidRDefault="00000000">
      <w:pPr>
        <w:ind w:left="-5" w:right="9"/>
      </w:pPr>
      <w:r>
        <w:t xml:space="preserve">A couple of years ago, the ACBL made a bunch of changes to its </w:t>
      </w:r>
      <w:proofErr w:type="gramStart"/>
      <w:r>
        <w:t>Alert</w:t>
      </w:r>
      <w:proofErr w:type="gramEnd"/>
      <w:r>
        <w:t xml:space="preserve"> procedure. These changes are reflected in the ACBL’s new convention cards, but unfortunately our club is still using up its old convention cards (we have a lot of them left). That means that you can’t always use our convention cards to see what’s </w:t>
      </w:r>
      <w:proofErr w:type="spellStart"/>
      <w:r>
        <w:t>alertable</w:t>
      </w:r>
      <w:proofErr w:type="spellEnd"/>
      <w:r>
        <w:t xml:space="preserve"> (things printed in red).  </w:t>
      </w:r>
    </w:p>
    <w:p w14:paraId="61D4434E" w14:textId="77777777" w:rsidR="00C75585" w:rsidRDefault="00000000">
      <w:pPr>
        <w:spacing w:after="101" w:line="259" w:lineRule="auto"/>
        <w:ind w:left="0" w:right="0" w:firstLine="0"/>
      </w:pPr>
      <w:r>
        <w:rPr>
          <w:sz w:val="12"/>
        </w:rPr>
        <w:t xml:space="preserve"> </w:t>
      </w:r>
    </w:p>
    <w:p w14:paraId="2726FD5A" w14:textId="77777777" w:rsidR="00C75585" w:rsidRDefault="00000000">
      <w:pPr>
        <w:ind w:left="-5" w:right="9"/>
      </w:pPr>
      <w:r>
        <w:t xml:space="preserve">The most common calls that have had their </w:t>
      </w:r>
      <w:proofErr w:type="spellStart"/>
      <w:r>
        <w:t>Alertability</w:t>
      </w:r>
      <w:proofErr w:type="spellEnd"/>
      <w:r>
        <w:t xml:space="preserve"> changed are as follows. </w:t>
      </w:r>
    </w:p>
    <w:p w14:paraId="1DD21C65" w14:textId="77777777" w:rsidR="00C75585" w:rsidRDefault="00000000">
      <w:pPr>
        <w:numPr>
          <w:ilvl w:val="0"/>
          <w:numId w:val="4"/>
        </w:numPr>
        <w:ind w:right="9" w:hanging="360"/>
      </w:pPr>
      <w:r>
        <w:t xml:space="preserve">In an uncontested auction, no </w:t>
      </w:r>
      <w:r>
        <w:rPr>
          <w:b/>
        </w:rPr>
        <w:t>natural jump shift</w:t>
      </w:r>
      <w:r>
        <w:t xml:space="preserve"> (whether weak, intermediate, or strong) requires an Alert. </w:t>
      </w:r>
    </w:p>
    <w:p w14:paraId="20981919" w14:textId="77777777" w:rsidR="00C75585" w:rsidRDefault="00000000">
      <w:pPr>
        <w:numPr>
          <w:ilvl w:val="0"/>
          <w:numId w:val="4"/>
        </w:numPr>
        <w:ind w:right="9" w:hanging="360"/>
      </w:pPr>
      <w:r>
        <w:rPr>
          <w:b/>
        </w:rPr>
        <w:t xml:space="preserve">A direct </w:t>
      </w:r>
      <w:proofErr w:type="spellStart"/>
      <w:r>
        <w:rPr>
          <w:b/>
        </w:rPr>
        <w:t>cuebid</w:t>
      </w:r>
      <w:proofErr w:type="spellEnd"/>
      <w:r>
        <w:t xml:space="preserve"> that is not Michaels (showing both majors over a minor, or a major and an unspecified minor over a major) now requires an Alert. </w:t>
      </w:r>
    </w:p>
    <w:p w14:paraId="060795B9" w14:textId="77777777" w:rsidR="00C75585" w:rsidRDefault="00000000">
      <w:pPr>
        <w:numPr>
          <w:ilvl w:val="0"/>
          <w:numId w:val="4"/>
        </w:numPr>
        <w:spacing w:after="0" w:line="259" w:lineRule="auto"/>
        <w:ind w:right="9" w:hanging="360"/>
      </w:pPr>
      <w:r>
        <w:rPr>
          <w:b/>
        </w:rPr>
        <w:t>Support doubles and redoubles</w:t>
      </w:r>
      <w:r>
        <w:t xml:space="preserve"> no longer require an Alert. </w:t>
      </w:r>
    </w:p>
    <w:p w14:paraId="6C07922D" w14:textId="77777777" w:rsidR="00C75585" w:rsidRDefault="00000000">
      <w:pPr>
        <w:numPr>
          <w:ilvl w:val="0"/>
          <w:numId w:val="4"/>
        </w:numPr>
        <w:ind w:right="9" w:hanging="360"/>
      </w:pPr>
      <w:r>
        <w:rPr>
          <w:b/>
        </w:rPr>
        <w:t>Puppet Stayman</w:t>
      </w:r>
      <w:r>
        <w:t xml:space="preserve"> no longer requires an Alert, although follow-up bids do require an Alert. </w:t>
      </w:r>
    </w:p>
    <w:p w14:paraId="797FBC7C" w14:textId="77777777" w:rsidR="00C75585" w:rsidRDefault="00000000">
      <w:pPr>
        <w:spacing w:after="60" w:line="259" w:lineRule="auto"/>
        <w:ind w:left="0" w:right="0" w:firstLine="0"/>
      </w:pPr>
      <w:r>
        <w:rPr>
          <w:sz w:val="16"/>
        </w:rPr>
        <w:t xml:space="preserve"> </w:t>
      </w:r>
    </w:p>
    <w:p w14:paraId="346ECFDE" w14:textId="77777777" w:rsidR="00C75585" w:rsidRDefault="00000000">
      <w:pPr>
        <w:ind w:left="-5" w:right="9"/>
      </w:pPr>
      <w:r>
        <w:t xml:space="preserve">If you are not sure whether to Alert a call, err on the side of Alerting it.  </w:t>
      </w:r>
    </w:p>
    <w:p w14:paraId="1A294401" w14:textId="77777777" w:rsidR="00C75585" w:rsidRDefault="00000000">
      <w:pPr>
        <w:numPr>
          <w:ilvl w:val="0"/>
          <w:numId w:val="4"/>
        </w:numPr>
        <w:ind w:right="9" w:hanging="360"/>
      </w:pPr>
      <w:r>
        <w:t xml:space="preserve">There is absolutely no downside </w:t>
      </w:r>
      <w:r>
        <w:rPr>
          <w:i/>
        </w:rPr>
        <w:t>when it comes to online games</w:t>
      </w:r>
      <w:r>
        <w:t xml:space="preserve"> since your partner can’t see your Alerts.  </w:t>
      </w:r>
    </w:p>
    <w:p w14:paraId="3C22915C" w14:textId="77777777" w:rsidR="00C75585" w:rsidRDefault="00000000">
      <w:pPr>
        <w:numPr>
          <w:ilvl w:val="0"/>
          <w:numId w:val="4"/>
        </w:numPr>
        <w:ind w:right="9" w:hanging="360"/>
      </w:pPr>
      <w:r>
        <w:t xml:space="preserve">There is a slight downside </w:t>
      </w:r>
      <w:r>
        <w:rPr>
          <w:i/>
        </w:rPr>
        <w:t>for F2F games</w:t>
      </w:r>
      <w:r>
        <w:t xml:space="preserve"> given that your Alert may “wake your partner up” – but this is not likely a disadvantage for the players at our club since we are all completely au fait with all of our conventional agreements with all of our </w:t>
      </w:r>
      <w:proofErr w:type="gramStart"/>
      <w:r>
        <w:t xml:space="preserve">partners.  </w:t>
      </w:r>
      <w:r>
        <w:rPr>
          <w:rFonts w:ascii="Wingdings" w:eastAsia="Wingdings" w:hAnsi="Wingdings" w:cs="Wingdings"/>
        </w:rPr>
        <w:t>☺</w:t>
      </w:r>
      <w:proofErr w:type="gramEnd"/>
      <w:r>
        <w:t xml:space="preserve"> </w:t>
      </w:r>
    </w:p>
    <w:p w14:paraId="152F5CB4" w14:textId="77777777" w:rsidR="00C75585" w:rsidRDefault="00000000">
      <w:pPr>
        <w:spacing w:after="82" w:line="259" w:lineRule="auto"/>
        <w:ind w:left="0" w:right="0" w:firstLine="0"/>
      </w:pPr>
      <w:r>
        <w:rPr>
          <w:sz w:val="14"/>
        </w:rPr>
        <w:t xml:space="preserve"> </w:t>
      </w:r>
    </w:p>
    <w:p w14:paraId="5504168B" w14:textId="77777777" w:rsidR="00C75585" w:rsidRDefault="00000000">
      <w:pPr>
        <w:ind w:left="-5" w:right="9"/>
      </w:pPr>
      <w:r>
        <w:t xml:space="preserve">For a fuller treatment of the main changes to the Alert procedures, click </w:t>
      </w:r>
      <w:hyperlink r:id="rId25">
        <w:r>
          <w:rPr>
            <w:color w:val="0000FF"/>
            <w:u w:val="single" w:color="0000FF"/>
          </w:rPr>
          <w:t>here</w:t>
        </w:r>
      </w:hyperlink>
      <w:hyperlink r:id="rId26">
        <w:r>
          <w:t>.</w:t>
        </w:r>
      </w:hyperlink>
      <w:r>
        <w:t xml:space="preserve"> </w:t>
      </w:r>
    </w:p>
    <w:p w14:paraId="18E1B255" w14:textId="77777777" w:rsidR="00C75585" w:rsidRDefault="00000000">
      <w:pPr>
        <w:ind w:left="-5" w:right="9"/>
      </w:pPr>
      <w:r>
        <w:t xml:space="preserve">-------------------------------------------------------------------------------------------------------------------------------- </w:t>
      </w:r>
    </w:p>
    <w:p w14:paraId="25832692" w14:textId="77777777" w:rsidR="00C75585" w:rsidRDefault="00000000">
      <w:pPr>
        <w:pStyle w:val="Heading2"/>
        <w:ind w:left="0"/>
        <w:jc w:val="left"/>
      </w:pPr>
      <w:r>
        <w:rPr>
          <w:noProof/>
        </w:rPr>
        <w:drawing>
          <wp:inline distT="0" distB="0" distL="0" distR="0" wp14:anchorId="7155D88D" wp14:editId="056191DC">
            <wp:extent cx="688975" cy="1036320"/>
            <wp:effectExtent l="0" t="0" r="0" b="0"/>
            <wp:docPr id="2258" name="Picture 2258"/>
            <wp:cNvGraphicFramePr/>
            <a:graphic xmlns:a="http://schemas.openxmlformats.org/drawingml/2006/main">
              <a:graphicData uri="http://schemas.openxmlformats.org/drawingml/2006/picture">
                <pic:pic xmlns:pic="http://schemas.openxmlformats.org/drawingml/2006/picture">
                  <pic:nvPicPr>
                    <pic:cNvPr id="2258" name="Picture 2258"/>
                    <pic:cNvPicPr/>
                  </pic:nvPicPr>
                  <pic:blipFill>
                    <a:blip r:embed="rId27"/>
                    <a:stretch>
                      <a:fillRect/>
                    </a:stretch>
                  </pic:blipFill>
                  <pic:spPr>
                    <a:xfrm>
                      <a:off x="0" y="0"/>
                      <a:ext cx="688975" cy="1036320"/>
                    </a:xfrm>
                    <a:prstGeom prst="rect">
                      <a:avLst/>
                    </a:prstGeom>
                  </pic:spPr>
                </pic:pic>
              </a:graphicData>
            </a:graphic>
          </wp:inline>
        </w:drawing>
      </w:r>
      <w:r>
        <w:rPr>
          <w:color w:val="000000"/>
          <w:sz w:val="42"/>
        </w:rPr>
        <w:t xml:space="preserve">  The Answer Lady </w:t>
      </w:r>
    </w:p>
    <w:p w14:paraId="336B71A7" w14:textId="77777777" w:rsidR="00C75585" w:rsidRDefault="00000000">
      <w:pPr>
        <w:spacing w:after="0" w:line="259" w:lineRule="auto"/>
        <w:ind w:left="0" w:right="0" w:firstLine="0"/>
      </w:pPr>
      <w:r>
        <w:rPr>
          <w:i/>
          <w:color w:val="222222"/>
          <w:sz w:val="28"/>
        </w:rPr>
        <w:t xml:space="preserve">Contributed by Susan Lawton </w:t>
      </w:r>
    </w:p>
    <w:p w14:paraId="3BF3D980" w14:textId="77777777" w:rsidR="00C75585" w:rsidRDefault="00000000">
      <w:pPr>
        <w:spacing w:after="183" w:line="259" w:lineRule="auto"/>
        <w:ind w:left="0" w:right="0" w:firstLine="0"/>
      </w:pPr>
      <w:r>
        <w:rPr>
          <w:i/>
          <w:color w:val="222222"/>
          <w:sz w:val="4"/>
        </w:rPr>
        <w:t xml:space="preserve"> </w:t>
      </w:r>
    </w:p>
    <w:p w14:paraId="14EBE86E" w14:textId="77777777" w:rsidR="00C75585" w:rsidRDefault="00000000">
      <w:pPr>
        <w:spacing w:after="0" w:line="241" w:lineRule="auto"/>
        <w:ind w:left="-5" w:right="0"/>
      </w:pPr>
      <w:r>
        <w:rPr>
          <w:i/>
          <w:color w:val="222222"/>
        </w:rPr>
        <w:t xml:space="preserve">As the “The Answer Lady” I have been responding to questions from “newer” players over the past several weeks. A request has been made to share those players’ questions and my responses in the Alert, essentially a column for the beginner player! You can write to me at </w:t>
      </w:r>
      <w:r>
        <w:rPr>
          <w:i/>
          <w:color w:val="0000FF"/>
          <w:u w:val="single" w:color="0000FF"/>
        </w:rPr>
        <w:t>suzan2420@yahoo.ca</w:t>
      </w:r>
      <w:r>
        <w:rPr>
          <w:i/>
          <w:color w:val="222222"/>
        </w:rPr>
        <w:t xml:space="preserve">. I have a “small” library of prepared questions, but I would welcome additional questions to build up that library and keep this column viable. </w:t>
      </w:r>
    </w:p>
    <w:p w14:paraId="39409123" w14:textId="77777777" w:rsidR="00C75585" w:rsidRDefault="00000000">
      <w:pPr>
        <w:spacing w:after="0" w:line="259" w:lineRule="auto"/>
        <w:ind w:left="0" w:right="0" w:firstLine="0"/>
      </w:pPr>
      <w:r>
        <w:rPr>
          <w:i/>
          <w:color w:val="222222"/>
        </w:rPr>
        <w:t xml:space="preserve"> </w:t>
      </w:r>
    </w:p>
    <w:p w14:paraId="7D0CC8FF" w14:textId="77777777" w:rsidR="00C75585" w:rsidRDefault="00000000">
      <w:pPr>
        <w:spacing w:after="2" w:line="256" w:lineRule="auto"/>
        <w:ind w:right="0"/>
      </w:pPr>
      <w:r>
        <w:rPr>
          <w:b/>
          <w:color w:val="222222"/>
        </w:rPr>
        <w:t xml:space="preserve">Question </w:t>
      </w:r>
    </w:p>
    <w:p w14:paraId="6E87E44E" w14:textId="77777777" w:rsidR="00C75585" w:rsidRDefault="00000000">
      <w:pPr>
        <w:ind w:left="-5" w:right="9"/>
      </w:pPr>
      <w:r>
        <w:t>In a recent GRBC 199 game, my partner and I played this hand and failed to get to game. Other pairs played the hand in 3</w:t>
      </w:r>
      <w:r>
        <w:rPr>
          <w:rFonts w:ascii="Segoe UI Symbol" w:eastAsia="Segoe UI Symbol" w:hAnsi="Segoe UI Symbol" w:cs="Segoe UI Symbol"/>
        </w:rPr>
        <w:t></w:t>
      </w:r>
      <w:r>
        <w:t>, 3NT, and 4</w:t>
      </w:r>
      <w:r>
        <w:rPr>
          <w:rFonts w:ascii="Segoe UI Symbol" w:eastAsia="Segoe UI Symbol" w:hAnsi="Segoe UI Symbol" w:cs="Segoe UI Symbol"/>
          <w:color w:val="FF0000"/>
        </w:rPr>
        <w:t></w:t>
      </w:r>
      <w:r>
        <w:t xml:space="preserve">. Where did we go wrong? It went pass </w:t>
      </w:r>
      <w:proofErr w:type="spellStart"/>
      <w:r>
        <w:t>pass</w:t>
      </w:r>
      <w:proofErr w:type="spellEnd"/>
      <w:r>
        <w:t xml:space="preserve"> </w:t>
      </w:r>
      <w:proofErr w:type="spellStart"/>
      <w:r>
        <w:t>pass</w:t>
      </w:r>
      <w:proofErr w:type="spellEnd"/>
      <w:r>
        <w:t xml:space="preserve"> to </w:t>
      </w:r>
      <w:r>
        <w:lastRenderedPageBreak/>
        <w:t>me sitting in the West seat, and I opened 1</w:t>
      </w:r>
      <w:r>
        <w:rPr>
          <w:rFonts w:ascii="Segoe UI Symbol" w:eastAsia="Segoe UI Symbol" w:hAnsi="Segoe UI Symbol" w:cs="Segoe UI Symbol"/>
        </w:rPr>
        <w:t></w:t>
      </w:r>
      <w:r>
        <w:t xml:space="preserve">. North passed, and then my partner responded 1NT.  </w:t>
      </w:r>
    </w:p>
    <w:p w14:paraId="6E4E8656" w14:textId="77777777" w:rsidR="00C75585" w:rsidRDefault="00000000">
      <w:pPr>
        <w:ind w:left="-5" w:right="9"/>
      </w:pPr>
      <w:r>
        <w:t>Can I assume that I am not expected to bid over my partner’s response of 1NT? Or perhaps I am allowed another bid? How were other pairs successful in bidding to 4</w:t>
      </w:r>
      <w:r>
        <w:rPr>
          <w:rFonts w:ascii="Segoe UI Symbol" w:eastAsia="Segoe UI Symbol" w:hAnsi="Segoe UI Symbol" w:cs="Segoe UI Symbol"/>
          <w:color w:val="FF0000"/>
        </w:rPr>
        <w:t></w:t>
      </w:r>
      <w:r>
        <w:t xml:space="preserve"> and 3NT? Thank you for help, Answer Lady. Signed, a confused 199 game </w:t>
      </w:r>
      <w:proofErr w:type="gramStart"/>
      <w:r>
        <w:t>player</w:t>
      </w:r>
      <w:proofErr w:type="gramEnd"/>
      <w:r>
        <w:t xml:space="preserve"> </w:t>
      </w:r>
    </w:p>
    <w:p w14:paraId="558470C6" w14:textId="77777777" w:rsidR="00C75585" w:rsidRDefault="00000000">
      <w:pPr>
        <w:spacing w:after="0" w:line="259" w:lineRule="auto"/>
        <w:ind w:left="0" w:right="766" w:firstLine="0"/>
      </w:pPr>
      <w:r>
        <w:t xml:space="preserve"> </w:t>
      </w:r>
    </w:p>
    <w:p w14:paraId="54E74C8C" w14:textId="77777777" w:rsidR="00C75585" w:rsidRDefault="00000000">
      <w:pPr>
        <w:spacing w:after="0" w:line="259" w:lineRule="auto"/>
        <w:ind w:left="0" w:right="698" w:firstLine="0"/>
        <w:jc w:val="right"/>
      </w:pPr>
      <w:r>
        <w:rPr>
          <w:noProof/>
        </w:rPr>
        <w:drawing>
          <wp:inline distT="0" distB="0" distL="0" distR="0" wp14:anchorId="0B25697C" wp14:editId="354C753E">
            <wp:extent cx="5556250" cy="5001895"/>
            <wp:effectExtent l="0" t="0" r="0" b="0"/>
            <wp:docPr id="2656" name="Picture 2656"/>
            <wp:cNvGraphicFramePr/>
            <a:graphic xmlns:a="http://schemas.openxmlformats.org/drawingml/2006/main">
              <a:graphicData uri="http://schemas.openxmlformats.org/drawingml/2006/picture">
                <pic:pic xmlns:pic="http://schemas.openxmlformats.org/drawingml/2006/picture">
                  <pic:nvPicPr>
                    <pic:cNvPr id="2656" name="Picture 2656"/>
                    <pic:cNvPicPr/>
                  </pic:nvPicPr>
                  <pic:blipFill>
                    <a:blip r:embed="rId28"/>
                    <a:stretch>
                      <a:fillRect/>
                    </a:stretch>
                  </pic:blipFill>
                  <pic:spPr>
                    <a:xfrm>
                      <a:off x="0" y="0"/>
                      <a:ext cx="5556250" cy="5001895"/>
                    </a:xfrm>
                    <a:prstGeom prst="rect">
                      <a:avLst/>
                    </a:prstGeom>
                  </pic:spPr>
                </pic:pic>
              </a:graphicData>
            </a:graphic>
          </wp:inline>
        </w:drawing>
      </w:r>
      <w:r>
        <w:t xml:space="preserve"> </w:t>
      </w:r>
    </w:p>
    <w:p w14:paraId="487070EC" w14:textId="77777777" w:rsidR="00C75585" w:rsidRDefault="00000000">
      <w:pPr>
        <w:ind w:left="-5" w:right="9"/>
      </w:pPr>
      <w:r>
        <w:t xml:space="preserve">Dear confused 199 game player, thank you for sharing this hand. I can certainly understand why you were </w:t>
      </w:r>
      <w:proofErr w:type="gramStart"/>
      <w:r>
        <w:t>confused</w:t>
      </w:r>
      <w:proofErr w:type="gramEnd"/>
      <w:r>
        <w:t xml:space="preserve"> and it likely impacted your ability to reach the right contract. I have to say the Answer Lady was also confused by the bidding.  </w:t>
      </w:r>
    </w:p>
    <w:p w14:paraId="1CA8F450" w14:textId="77777777" w:rsidR="00C75585" w:rsidRDefault="00000000">
      <w:pPr>
        <w:spacing w:after="0" w:line="259" w:lineRule="auto"/>
        <w:ind w:left="0" w:right="0" w:firstLine="0"/>
      </w:pPr>
      <w:r>
        <w:t xml:space="preserve"> </w:t>
      </w:r>
    </w:p>
    <w:p w14:paraId="18B16E17" w14:textId="77777777" w:rsidR="00C75585" w:rsidRDefault="00000000">
      <w:pPr>
        <w:ind w:left="-5" w:right="77"/>
      </w:pPr>
      <w:r>
        <w:t xml:space="preserve">Unfortunately, the hand diagram doesn’t allow us to see the complete bidding on this hand, only the final contract. Let's review how the bidding evolved. North had the first opportunity to bid and with three points wisely chose to pass. Next up was your partner, East, who with 12 points </w:t>
      </w:r>
      <w:r>
        <w:rPr>
          <w:i/>
        </w:rPr>
        <w:t>could</w:t>
      </w:r>
      <w:r>
        <w:t xml:space="preserve"> have bid but decided to pass. Then South with 13 points </w:t>
      </w:r>
      <w:r>
        <w:rPr>
          <w:i/>
        </w:rPr>
        <w:t>should</w:t>
      </w:r>
      <w:r>
        <w:t xml:space="preserve"> have opened the bidding but also passed. You in West, with 12 points and a solid six-card spade suit, opened 1</w:t>
      </w:r>
      <w:r>
        <w:rPr>
          <w:rFonts w:ascii="Segoe UI Symbol" w:eastAsia="Segoe UI Symbol" w:hAnsi="Segoe UI Symbol" w:cs="Segoe UI Symbol"/>
        </w:rPr>
        <w:t></w:t>
      </w:r>
      <w:r>
        <w:t xml:space="preserve">. North passed and your partner bid 1NT. This was the final contract and you made 3NT.  </w:t>
      </w:r>
    </w:p>
    <w:p w14:paraId="69D937B4" w14:textId="77777777" w:rsidR="00C75585" w:rsidRDefault="00000000">
      <w:pPr>
        <w:spacing w:after="0" w:line="259" w:lineRule="auto"/>
        <w:ind w:left="0" w:right="0" w:firstLine="0"/>
      </w:pPr>
      <w:r>
        <w:t xml:space="preserve"> </w:t>
      </w:r>
    </w:p>
    <w:p w14:paraId="4D3ADBF1" w14:textId="77777777" w:rsidR="00C75585" w:rsidRDefault="00000000">
      <w:pPr>
        <w:ind w:left="-5" w:right="9"/>
      </w:pPr>
      <w:r>
        <w:t xml:space="preserve">That 1NT bid doesn't truly reflect the strength of East's hand - 12 points. A 1NT response is usually reserved for poor support in spades and six-nine points. You are correct in assuming that once your partner bids 1NT, that is a non-forcing </w:t>
      </w:r>
      <w:proofErr w:type="gramStart"/>
      <w:r>
        <w:t>bid</w:t>
      </w:r>
      <w:proofErr w:type="gramEnd"/>
      <w:r>
        <w:t xml:space="preserve"> and you can pass. With six spades, </w:t>
      </w:r>
      <w:r>
        <w:lastRenderedPageBreak/>
        <w:t>however, you can repeat those spades by bidding 2</w:t>
      </w:r>
      <w:r>
        <w:rPr>
          <w:rFonts w:ascii="Segoe UI Symbol" w:eastAsia="Segoe UI Symbol" w:hAnsi="Segoe UI Symbol" w:cs="Segoe UI Symbol"/>
        </w:rPr>
        <w:t></w:t>
      </w:r>
      <w:r>
        <w:t xml:space="preserve"> even after your partner limits their hand by bidding 1NT.  </w:t>
      </w:r>
    </w:p>
    <w:p w14:paraId="66148770" w14:textId="77777777" w:rsidR="00C75585" w:rsidRDefault="00000000">
      <w:pPr>
        <w:spacing w:after="0" w:line="259" w:lineRule="auto"/>
        <w:ind w:left="0" w:right="0" w:firstLine="0"/>
      </w:pPr>
      <w:r>
        <w:t xml:space="preserve"> </w:t>
      </w:r>
    </w:p>
    <w:p w14:paraId="3C9CBA31" w14:textId="77777777" w:rsidR="00C75585" w:rsidRDefault="00000000">
      <w:pPr>
        <w:ind w:left="-5" w:right="9"/>
      </w:pPr>
      <w:r>
        <w:t>As mentioned, East’s hand is too strong for 1NT, meaning that they need to make a temporizing bid at the two-level, likely 2♣. (They can't bid 2</w:t>
      </w:r>
      <w:r>
        <w:rPr>
          <w:rFonts w:ascii="Segoe UI Symbol" w:eastAsia="Segoe UI Symbol" w:hAnsi="Segoe UI Symbol" w:cs="Segoe UI Symbol"/>
          <w:color w:val="FF0000"/>
        </w:rPr>
        <w:t></w:t>
      </w:r>
      <w:r>
        <w:t xml:space="preserve"> as that bid would promise five hearts.) But East should now be very interested in game given his almost-opening hand facing an opening hand. Over 2♣, you could repeat your spades, promising six spades, and your partner could now bid 3</w:t>
      </w:r>
      <w:r>
        <w:rPr>
          <w:rFonts w:ascii="Segoe UI Symbol" w:eastAsia="Segoe UI Symbol" w:hAnsi="Segoe UI Symbol" w:cs="Segoe UI Symbol"/>
          <w:color w:val="FF0000"/>
        </w:rPr>
        <w:t></w:t>
      </w:r>
      <w:r>
        <w:t xml:space="preserve"> to show four hearts, allowing you to find the 4</w:t>
      </w:r>
      <w:r>
        <w:rPr>
          <w:rFonts w:ascii="Segoe UI Symbol" w:eastAsia="Segoe UI Symbol" w:hAnsi="Segoe UI Symbol" w:cs="Segoe UI Symbol"/>
          <w:color w:val="FF0000"/>
        </w:rPr>
        <w:t></w:t>
      </w:r>
      <w:r>
        <w:t xml:space="preserve"> game. As you discovered, a 3NT game would also be successful. </w:t>
      </w:r>
    </w:p>
    <w:p w14:paraId="639FAFDB" w14:textId="77777777" w:rsidR="00C75585" w:rsidRDefault="00000000">
      <w:pPr>
        <w:spacing w:after="0" w:line="259" w:lineRule="auto"/>
        <w:ind w:left="0" w:right="0" w:firstLine="0"/>
      </w:pPr>
      <w:r>
        <w:t xml:space="preserve"> </w:t>
      </w:r>
    </w:p>
    <w:p w14:paraId="002A5E65" w14:textId="77777777" w:rsidR="00C75585" w:rsidRDefault="00000000">
      <w:pPr>
        <w:ind w:left="-5" w:right="9"/>
      </w:pPr>
      <w:r>
        <w:t xml:space="preserve">That said, I think East could open that hand with 12 points by starting the bidding with 1♣. If East doesn't open the bidding, for sure South should open with 1♣ and 13 points (it is not clear to me why they chose to pass), It is more effective and easier to bid when you know how many points your partner has - and that much harder when the opponents muddy the waters. </w:t>
      </w:r>
    </w:p>
    <w:p w14:paraId="74740980" w14:textId="77777777" w:rsidR="00C75585" w:rsidRDefault="00000000">
      <w:pPr>
        <w:ind w:left="-5" w:right="9"/>
      </w:pPr>
      <w:r>
        <w:t xml:space="preserve">--------------------------------------------------------------------------------------------------------------------------------  </w:t>
      </w:r>
    </w:p>
    <w:p w14:paraId="229D7847" w14:textId="77777777" w:rsidR="00C75585" w:rsidRDefault="00000000">
      <w:pPr>
        <w:spacing w:after="0" w:line="259" w:lineRule="auto"/>
        <w:ind w:left="72" w:right="0" w:firstLine="0"/>
        <w:jc w:val="center"/>
      </w:pPr>
      <w:r>
        <w:rPr>
          <w:noProof/>
        </w:rPr>
        <w:drawing>
          <wp:inline distT="0" distB="0" distL="0" distR="0" wp14:anchorId="513A9208" wp14:editId="4F0113D3">
            <wp:extent cx="3116580" cy="3623945"/>
            <wp:effectExtent l="0" t="0" r="0" b="0"/>
            <wp:docPr id="2962" name="Picture 2962"/>
            <wp:cNvGraphicFramePr/>
            <a:graphic xmlns:a="http://schemas.openxmlformats.org/drawingml/2006/main">
              <a:graphicData uri="http://schemas.openxmlformats.org/drawingml/2006/picture">
                <pic:pic xmlns:pic="http://schemas.openxmlformats.org/drawingml/2006/picture">
                  <pic:nvPicPr>
                    <pic:cNvPr id="2962" name="Picture 2962"/>
                    <pic:cNvPicPr/>
                  </pic:nvPicPr>
                  <pic:blipFill>
                    <a:blip r:embed="rId29"/>
                    <a:stretch>
                      <a:fillRect/>
                    </a:stretch>
                  </pic:blipFill>
                  <pic:spPr>
                    <a:xfrm>
                      <a:off x="0" y="0"/>
                      <a:ext cx="3116580" cy="3623945"/>
                    </a:xfrm>
                    <a:prstGeom prst="rect">
                      <a:avLst/>
                    </a:prstGeom>
                  </pic:spPr>
                </pic:pic>
              </a:graphicData>
            </a:graphic>
          </wp:inline>
        </w:drawing>
      </w:r>
      <w:r>
        <w:t xml:space="preserve"> </w:t>
      </w:r>
    </w:p>
    <w:p w14:paraId="0E1BF890" w14:textId="77777777" w:rsidR="00C75585" w:rsidRDefault="00000000">
      <w:pPr>
        <w:spacing w:after="0" w:line="259" w:lineRule="auto"/>
        <w:ind w:left="75" w:right="0" w:firstLine="0"/>
        <w:jc w:val="center"/>
      </w:pPr>
      <w:r>
        <w:t xml:space="preserve"> </w:t>
      </w:r>
    </w:p>
    <w:p w14:paraId="621B6BB3" w14:textId="77777777" w:rsidR="00C75585" w:rsidRDefault="00000000">
      <w:pPr>
        <w:pStyle w:val="Heading3"/>
      </w:pPr>
      <w:r>
        <w:rPr>
          <w:noProof/>
        </w:rPr>
        <w:drawing>
          <wp:inline distT="0" distB="0" distL="0" distR="0" wp14:anchorId="77625419" wp14:editId="12414A1B">
            <wp:extent cx="1060450" cy="1403985"/>
            <wp:effectExtent l="0" t="0" r="0" b="0"/>
            <wp:docPr id="2971" name="Picture 2971"/>
            <wp:cNvGraphicFramePr/>
            <a:graphic xmlns:a="http://schemas.openxmlformats.org/drawingml/2006/main">
              <a:graphicData uri="http://schemas.openxmlformats.org/drawingml/2006/picture">
                <pic:pic xmlns:pic="http://schemas.openxmlformats.org/drawingml/2006/picture">
                  <pic:nvPicPr>
                    <pic:cNvPr id="2971" name="Picture 2971"/>
                    <pic:cNvPicPr/>
                  </pic:nvPicPr>
                  <pic:blipFill>
                    <a:blip r:embed="rId30"/>
                    <a:stretch>
                      <a:fillRect/>
                    </a:stretch>
                  </pic:blipFill>
                  <pic:spPr>
                    <a:xfrm>
                      <a:off x="0" y="0"/>
                      <a:ext cx="1060450" cy="1403985"/>
                    </a:xfrm>
                    <a:prstGeom prst="rect">
                      <a:avLst/>
                    </a:prstGeom>
                  </pic:spPr>
                </pic:pic>
              </a:graphicData>
            </a:graphic>
          </wp:inline>
        </w:drawing>
      </w:r>
      <w:r>
        <w:rPr>
          <w:sz w:val="32"/>
        </w:rPr>
        <w:t xml:space="preserve">   </w:t>
      </w:r>
      <w:r>
        <w:t xml:space="preserve">Dear David </w:t>
      </w:r>
    </w:p>
    <w:p w14:paraId="50FFA57E" w14:textId="77777777" w:rsidR="00C75585" w:rsidRDefault="00000000">
      <w:pPr>
        <w:spacing w:after="0" w:line="259" w:lineRule="auto"/>
        <w:ind w:left="0" w:right="0" w:firstLine="0"/>
      </w:pPr>
      <w:r>
        <w:rPr>
          <w:b/>
          <w:sz w:val="30"/>
        </w:rPr>
        <w:t xml:space="preserve"> </w:t>
      </w:r>
    </w:p>
    <w:p w14:paraId="7A7CA916" w14:textId="77777777" w:rsidR="00C75585" w:rsidRDefault="00000000">
      <w:pPr>
        <w:spacing w:after="0" w:line="259" w:lineRule="auto"/>
        <w:ind w:left="0" w:right="0" w:firstLine="0"/>
      </w:pPr>
      <w:r>
        <w:rPr>
          <w:b/>
          <w:sz w:val="30"/>
        </w:rPr>
        <w:t xml:space="preserve">The Resurrection </w:t>
      </w:r>
    </w:p>
    <w:p w14:paraId="1B6FBACA" w14:textId="77777777" w:rsidR="00C75585" w:rsidRDefault="00000000">
      <w:pPr>
        <w:spacing w:after="139" w:line="259" w:lineRule="auto"/>
        <w:ind w:left="0" w:right="0" w:firstLine="0"/>
      </w:pPr>
      <w:r>
        <w:t xml:space="preserve"> </w:t>
      </w:r>
    </w:p>
    <w:p w14:paraId="285D8C5C" w14:textId="77777777" w:rsidR="00C75585" w:rsidRDefault="00000000">
      <w:pPr>
        <w:spacing w:after="149"/>
        <w:ind w:left="-5" w:right="9"/>
      </w:pPr>
      <w:r>
        <w:lastRenderedPageBreak/>
        <w:t xml:space="preserve">We have all suffered with the pain of bidding RKC Blackwood on a hand that seemed destined to produce a small slam or even a grand slam, only to find out that two </w:t>
      </w:r>
      <w:proofErr w:type="spellStart"/>
      <w:r>
        <w:t>keycards</w:t>
      </w:r>
      <w:proofErr w:type="spellEnd"/>
      <w:r>
        <w:t xml:space="preserve"> are missing. Today’s hand is representative of another facet of that dilemma.  </w:t>
      </w:r>
    </w:p>
    <w:p w14:paraId="27DE6902" w14:textId="77777777" w:rsidR="00C75585" w:rsidRDefault="00000000">
      <w:pPr>
        <w:spacing w:after="130" w:line="259" w:lineRule="auto"/>
        <w:ind w:left="0" w:right="0" w:firstLine="0"/>
      </w:pPr>
      <w:r>
        <w:t xml:space="preserve"> </w:t>
      </w:r>
    </w:p>
    <w:p w14:paraId="1A6F456D" w14:textId="77777777" w:rsidR="00C75585" w:rsidRDefault="00000000">
      <w:pPr>
        <w:spacing w:after="88" w:line="259" w:lineRule="auto"/>
        <w:ind w:left="0" w:right="537" w:firstLine="0"/>
        <w:jc w:val="right"/>
      </w:pPr>
      <w:r>
        <w:rPr>
          <w:noProof/>
        </w:rPr>
        <w:drawing>
          <wp:inline distT="0" distB="0" distL="0" distR="0" wp14:anchorId="6DC4AD92" wp14:editId="2D43A9FC">
            <wp:extent cx="5760721" cy="1057275"/>
            <wp:effectExtent l="0" t="0" r="0" b="0"/>
            <wp:docPr id="3009" name="Picture 3009"/>
            <wp:cNvGraphicFramePr/>
            <a:graphic xmlns:a="http://schemas.openxmlformats.org/drawingml/2006/main">
              <a:graphicData uri="http://schemas.openxmlformats.org/drawingml/2006/picture">
                <pic:pic xmlns:pic="http://schemas.openxmlformats.org/drawingml/2006/picture">
                  <pic:nvPicPr>
                    <pic:cNvPr id="3009" name="Picture 3009"/>
                    <pic:cNvPicPr/>
                  </pic:nvPicPr>
                  <pic:blipFill>
                    <a:blip r:embed="rId31"/>
                    <a:stretch>
                      <a:fillRect/>
                    </a:stretch>
                  </pic:blipFill>
                  <pic:spPr>
                    <a:xfrm>
                      <a:off x="0" y="0"/>
                      <a:ext cx="5760721" cy="1057275"/>
                    </a:xfrm>
                    <a:prstGeom prst="rect">
                      <a:avLst/>
                    </a:prstGeom>
                  </pic:spPr>
                </pic:pic>
              </a:graphicData>
            </a:graphic>
          </wp:inline>
        </w:drawing>
      </w:r>
      <w:r>
        <w:t xml:space="preserve"> </w:t>
      </w:r>
    </w:p>
    <w:p w14:paraId="39C715F4" w14:textId="77777777" w:rsidR="00C75585" w:rsidRDefault="00000000">
      <w:pPr>
        <w:spacing w:after="136" w:line="259" w:lineRule="auto"/>
        <w:ind w:left="0" w:right="0" w:firstLine="0"/>
      </w:pPr>
      <w:r>
        <w:t xml:space="preserve"> </w:t>
      </w:r>
    </w:p>
    <w:p w14:paraId="25A203B0" w14:textId="77777777" w:rsidR="00C75585" w:rsidRDefault="00000000">
      <w:pPr>
        <w:spacing w:after="173"/>
        <w:ind w:left="-5" w:right="9"/>
      </w:pPr>
      <w:r>
        <w:t>West gets very excited when he starts with his longest suit (recommended) and East shows a four-or-more-card spade suit. All he needs is a couple of aces to make a spade slam a good prospect. Imagine his despair when partner bids 5</w:t>
      </w:r>
      <w:r>
        <w:rPr>
          <w:color w:val="FF0000"/>
        </w:rPr>
        <w:t>♦</w:t>
      </w:r>
      <w:r>
        <w:t xml:space="preserve">, showing zero or three </w:t>
      </w:r>
      <w:proofErr w:type="spellStart"/>
      <w:r>
        <w:t>keycards</w:t>
      </w:r>
      <w:proofErr w:type="spellEnd"/>
      <w:r>
        <w:t xml:space="preserve">. Since his precipitous jump to 4NT robbed East of any chance of showing the true strength of his hand, he had to stop in 5♠ in case partner had no </w:t>
      </w:r>
      <w:proofErr w:type="spellStart"/>
      <w:r>
        <w:t>keycards</w:t>
      </w:r>
      <w:proofErr w:type="spellEnd"/>
      <w:r>
        <w:t xml:space="preserve">. Here is an answer to that problem.  </w:t>
      </w:r>
    </w:p>
    <w:p w14:paraId="53744CCE" w14:textId="77777777" w:rsidR="00C75585" w:rsidRDefault="00000000">
      <w:pPr>
        <w:spacing w:after="150"/>
        <w:ind w:left="-5" w:right="9"/>
      </w:pPr>
      <w:r>
        <w:t>If partner responds 5</w:t>
      </w:r>
      <w:r>
        <w:rPr>
          <w:color w:val="FF0000"/>
        </w:rPr>
        <w:t>♦</w:t>
      </w:r>
      <w:r>
        <w:t xml:space="preserve"> (zero or three </w:t>
      </w:r>
      <w:proofErr w:type="spellStart"/>
      <w:r>
        <w:t>keycards</w:t>
      </w:r>
      <w:proofErr w:type="spellEnd"/>
      <w:r>
        <w:t xml:space="preserve">) and it’s possible from the bidding that partner could have either zero or three, you should assume he has no </w:t>
      </w:r>
      <w:proofErr w:type="spellStart"/>
      <w:r>
        <w:t>keycards</w:t>
      </w:r>
      <w:proofErr w:type="spellEnd"/>
      <w:r>
        <w:t xml:space="preserve"> and sign off. Perhaps responder’s hand looks something like this: ♠J9874 </w:t>
      </w:r>
      <w:r>
        <w:rPr>
          <w:color w:val="FF0000"/>
        </w:rPr>
        <w:t>♥</w:t>
      </w:r>
      <w:r>
        <w:t xml:space="preserve">KJ2 </w:t>
      </w:r>
      <w:r>
        <w:rPr>
          <w:color w:val="FF0000"/>
        </w:rPr>
        <w:t>♦</w:t>
      </w:r>
      <w:r>
        <w:t xml:space="preserve">K76 ♣105. The same is true for a 5♣ response (one or four </w:t>
      </w:r>
      <w:proofErr w:type="spellStart"/>
      <w:r>
        <w:t>keycards</w:t>
      </w:r>
      <w:proofErr w:type="spellEnd"/>
      <w:r>
        <w:t xml:space="preserve">). Sign off if partner could have only one </w:t>
      </w:r>
      <w:proofErr w:type="spellStart"/>
      <w:r>
        <w:t>keycard</w:t>
      </w:r>
      <w:proofErr w:type="spellEnd"/>
      <w:r>
        <w:t xml:space="preserve">.  </w:t>
      </w:r>
    </w:p>
    <w:p w14:paraId="2FB35AD2" w14:textId="77777777" w:rsidR="00C75585" w:rsidRDefault="00000000">
      <w:pPr>
        <w:spacing w:after="153"/>
        <w:ind w:left="-5" w:right="9"/>
      </w:pPr>
      <w:r>
        <w:t xml:space="preserve">From the other side of the table, if you have three or four </w:t>
      </w:r>
      <w:proofErr w:type="spellStart"/>
      <w:r>
        <w:t>keycards</w:t>
      </w:r>
      <w:proofErr w:type="spellEnd"/>
      <w:r>
        <w:t xml:space="preserve"> you should assume you belong in slam. It would be a rare day when you had three </w:t>
      </w:r>
      <w:proofErr w:type="spellStart"/>
      <w:r>
        <w:t>keycards</w:t>
      </w:r>
      <w:proofErr w:type="spellEnd"/>
      <w:r>
        <w:t xml:space="preserve"> and partner jumped all the way to 4NT with no </w:t>
      </w:r>
      <w:proofErr w:type="spellStart"/>
      <w:r>
        <w:t>keycards</w:t>
      </w:r>
      <w:proofErr w:type="spellEnd"/>
      <w:r>
        <w:t xml:space="preserve">! So how do you proceed with three or four </w:t>
      </w:r>
      <w:proofErr w:type="spellStart"/>
      <w:r>
        <w:t>keycards</w:t>
      </w:r>
      <w:proofErr w:type="spellEnd"/>
      <w:r>
        <w:t xml:space="preserve">?  </w:t>
      </w:r>
    </w:p>
    <w:p w14:paraId="0EAFF7EB" w14:textId="77777777" w:rsidR="00C75585" w:rsidRDefault="00000000">
      <w:pPr>
        <w:spacing w:after="154"/>
        <w:ind w:left="-5" w:right="9"/>
      </w:pPr>
      <w:r>
        <w:t>You bid as if partner had bid 5NT, asking for kings. If you play 5NT asks for the number of kings, show the number of Kings (6♣=0, 6</w:t>
      </w:r>
      <w:r>
        <w:rPr>
          <w:color w:val="FF0000"/>
        </w:rPr>
        <w:t>♦</w:t>
      </w:r>
      <w:r>
        <w:t>=1, etc.). If you play 5NT asks you to show your cheapest side King (as we play on this hand), show the king. My 6</w:t>
      </w:r>
      <w:r>
        <w:rPr>
          <w:color w:val="FF0000"/>
        </w:rPr>
        <w:t>♥</w:t>
      </w:r>
      <w:r>
        <w:t xml:space="preserve"> bid completes the picture – three </w:t>
      </w:r>
      <w:proofErr w:type="spellStart"/>
      <w:r>
        <w:t>keycards</w:t>
      </w:r>
      <w:proofErr w:type="spellEnd"/>
      <w:r>
        <w:t xml:space="preserve"> and the king of hearts. An excellent grand slam. Barring a ruff of the opening lead, this one is a claimer.  </w:t>
      </w:r>
    </w:p>
    <w:p w14:paraId="0FC6ACBE" w14:textId="77777777" w:rsidR="00C75585" w:rsidRDefault="00000000">
      <w:pPr>
        <w:ind w:left="-5" w:right="9"/>
      </w:pPr>
      <w:r>
        <w:t>Curiously, the hand was played five times:  6♠ at four tables and 6NT at the fifth table. Yes, my partner had a brain cramp and bid only 6♠. Perhaps I should bid 7♠ after partner signs off in 6♠, because he must have a hand that looks a lot like this for his jump to 4NT. Good partnership management involves sucking up some of the blame, even when you don’t think you deserve it.</w:t>
      </w:r>
      <w:r>
        <w:rPr>
          <w:rFonts w:ascii="Times New Roman" w:eastAsia="Times New Roman" w:hAnsi="Times New Roman" w:cs="Times New Roman"/>
        </w:rPr>
        <w:t xml:space="preserve"> </w:t>
      </w:r>
    </w:p>
    <w:p w14:paraId="53DDBB9B" w14:textId="77777777" w:rsidR="00C75585" w:rsidRDefault="00000000">
      <w:pPr>
        <w:spacing w:after="146" w:line="259" w:lineRule="auto"/>
        <w:ind w:left="0" w:right="0" w:firstLine="0"/>
      </w:pPr>
      <w:r>
        <w:rPr>
          <w:b/>
          <w:sz w:val="8"/>
        </w:rPr>
        <w:t xml:space="preserve"> </w:t>
      </w:r>
    </w:p>
    <w:p w14:paraId="7C730731" w14:textId="77777777" w:rsidR="00C75585" w:rsidRDefault="00000000">
      <w:pPr>
        <w:spacing w:line="250" w:lineRule="auto"/>
        <w:ind w:left="-5" w:right="0"/>
      </w:pPr>
      <w:r>
        <w:rPr>
          <w:color w:val="222222"/>
        </w:rPr>
        <w:t xml:space="preserve">-------------------------------------------------------------------------------------------------------------------------------- </w:t>
      </w:r>
    </w:p>
    <w:p w14:paraId="63E7D37E" w14:textId="77777777" w:rsidR="00C75585" w:rsidRDefault="00000000">
      <w:pPr>
        <w:spacing w:after="43" w:line="216" w:lineRule="auto"/>
        <w:ind w:left="5149" w:right="122" w:hanging="4969"/>
      </w:pPr>
      <w:r>
        <w:rPr>
          <w:noProof/>
        </w:rPr>
        <w:drawing>
          <wp:inline distT="0" distB="0" distL="0" distR="0" wp14:anchorId="17DCEA69" wp14:editId="11198B06">
            <wp:extent cx="6309360" cy="984250"/>
            <wp:effectExtent l="0" t="0" r="0" b="0"/>
            <wp:docPr id="3305" name="Picture 3305"/>
            <wp:cNvGraphicFramePr/>
            <a:graphic xmlns:a="http://schemas.openxmlformats.org/drawingml/2006/main">
              <a:graphicData uri="http://schemas.openxmlformats.org/drawingml/2006/picture">
                <pic:pic xmlns:pic="http://schemas.openxmlformats.org/drawingml/2006/picture">
                  <pic:nvPicPr>
                    <pic:cNvPr id="3305" name="Picture 3305"/>
                    <pic:cNvPicPr/>
                  </pic:nvPicPr>
                  <pic:blipFill>
                    <a:blip r:embed="rId32"/>
                    <a:stretch>
                      <a:fillRect/>
                    </a:stretch>
                  </pic:blipFill>
                  <pic:spPr>
                    <a:xfrm>
                      <a:off x="0" y="0"/>
                      <a:ext cx="6309360" cy="984250"/>
                    </a:xfrm>
                    <a:prstGeom prst="rect">
                      <a:avLst/>
                    </a:prstGeom>
                  </pic:spPr>
                </pic:pic>
              </a:graphicData>
            </a:graphic>
          </wp:inline>
        </w:drawing>
      </w:r>
      <w:r>
        <w:rPr>
          <w:rFonts w:ascii="Calibri" w:eastAsia="Calibri" w:hAnsi="Calibri" w:cs="Calibri"/>
          <w:sz w:val="22"/>
        </w:rPr>
        <w:t xml:space="preserve"> </w:t>
      </w:r>
      <w:r>
        <w:rPr>
          <w:rFonts w:ascii="Calibri" w:eastAsia="Calibri" w:hAnsi="Calibri" w:cs="Calibri"/>
          <w:b/>
          <w:sz w:val="22"/>
        </w:rPr>
        <w:t xml:space="preserve"> </w:t>
      </w:r>
    </w:p>
    <w:p w14:paraId="4FA969CE" w14:textId="77777777" w:rsidR="00C75585" w:rsidRDefault="00000000">
      <w:pPr>
        <w:spacing w:after="2" w:line="256" w:lineRule="auto"/>
        <w:ind w:right="0"/>
      </w:pPr>
      <w:r>
        <w:rPr>
          <w:b/>
          <w:color w:val="222222"/>
        </w:rPr>
        <w:t xml:space="preserve">No. 113 </w:t>
      </w:r>
    </w:p>
    <w:p w14:paraId="314CE64B" w14:textId="77777777" w:rsidR="00C75585" w:rsidRDefault="00000000">
      <w:pPr>
        <w:spacing w:after="49" w:line="259" w:lineRule="auto"/>
        <w:ind w:left="0" w:right="0" w:firstLine="0"/>
      </w:pPr>
      <w:r>
        <w:rPr>
          <w:b/>
          <w:color w:val="222222"/>
        </w:rPr>
        <w:t xml:space="preserve"> </w:t>
      </w:r>
    </w:p>
    <w:p w14:paraId="6E2B98A5" w14:textId="77777777" w:rsidR="00C75585" w:rsidRDefault="00000000">
      <w:pPr>
        <w:spacing w:after="0" w:line="259" w:lineRule="auto"/>
        <w:ind w:left="20" w:right="487"/>
        <w:jc w:val="center"/>
      </w:pPr>
      <w:r>
        <w:t>♠</w:t>
      </w:r>
      <w:r>
        <w:rPr>
          <w:rFonts w:ascii="Calibri" w:eastAsia="Calibri" w:hAnsi="Calibri" w:cs="Calibri"/>
        </w:rPr>
        <w:t xml:space="preserve"> AQ4</w:t>
      </w:r>
      <w:r>
        <w:rPr>
          <w:rFonts w:ascii="Times New Roman" w:eastAsia="Times New Roman" w:hAnsi="Times New Roman" w:cs="Times New Roman"/>
          <w:sz w:val="26"/>
        </w:rPr>
        <w:t xml:space="preserve"> </w:t>
      </w:r>
    </w:p>
    <w:p w14:paraId="198BE423" w14:textId="77777777" w:rsidR="00C75585" w:rsidRDefault="00000000">
      <w:pPr>
        <w:spacing w:after="0" w:line="259" w:lineRule="auto"/>
        <w:ind w:left="20" w:right="631"/>
        <w:jc w:val="center"/>
      </w:pPr>
      <w:r>
        <w:rPr>
          <w:color w:val="FF0000"/>
        </w:rPr>
        <w:t>♥</w:t>
      </w:r>
      <w:r>
        <w:rPr>
          <w:rFonts w:ascii="Calibri" w:eastAsia="Calibri" w:hAnsi="Calibri" w:cs="Calibri"/>
        </w:rPr>
        <w:t xml:space="preserve"> AK </w:t>
      </w:r>
    </w:p>
    <w:p w14:paraId="26BBBF4D" w14:textId="77777777" w:rsidR="00C75585" w:rsidRDefault="00000000">
      <w:pPr>
        <w:spacing w:after="28" w:line="259" w:lineRule="auto"/>
        <w:ind w:right="361"/>
        <w:jc w:val="center"/>
      </w:pPr>
      <w:r>
        <w:rPr>
          <w:color w:val="FF0000"/>
        </w:rPr>
        <w:t>♦</w:t>
      </w:r>
      <w:r>
        <w:rPr>
          <w:rFonts w:ascii="Calibri" w:eastAsia="Calibri" w:hAnsi="Calibri" w:cs="Calibri"/>
        </w:rPr>
        <w:t xml:space="preserve"> 4</w:t>
      </w:r>
      <w:r>
        <w:rPr>
          <w:rFonts w:ascii="Calibri" w:eastAsia="Calibri" w:hAnsi="Calibri" w:cs="Calibri"/>
          <w:color w:val="FDFDFD"/>
        </w:rPr>
        <w:t>Jake</w:t>
      </w:r>
      <w:r>
        <w:rPr>
          <w:rFonts w:ascii="Calibri" w:eastAsia="Calibri" w:hAnsi="Calibri" w:cs="Calibri"/>
        </w:rPr>
        <w:t xml:space="preserve"> </w:t>
      </w:r>
    </w:p>
    <w:p w14:paraId="0BA6A360" w14:textId="77777777" w:rsidR="00C75585" w:rsidRDefault="00000000">
      <w:pPr>
        <w:spacing w:after="0" w:line="259" w:lineRule="auto"/>
        <w:ind w:left="20" w:right="28"/>
        <w:jc w:val="center"/>
      </w:pPr>
      <w:r>
        <w:lastRenderedPageBreak/>
        <w:t>♣</w:t>
      </w:r>
      <w:r>
        <w:rPr>
          <w:rFonts w:ascii="Calibri" w:eastAsia="Calibri" w:hAnsi="Calibri" w:cs="Calibri"/>
        </w:rPr>
        <w:t xml:space="preserve"> 8765432</w:t>
      </w:r>
      <w:r>
        <w:rPr>
          <w:rFonts w:ascii="Times New Roman" w:eastAsia="Times New Roman" w:hAnsi="Times New Roman" w:cs="Times New Roman"/>
          <w:sz w:val="26"/>
        </w:rPr>
        <w:t xml:space="preserve"> </w:t>
      </w:r>
    </w:p>
    <w:p w14:paraId="12D64869" w14:textId="77777777" w:rsidR="00C75585" w:rsidRDefault="00000000">
      <w:pPr>
        <w:spacing w:after="0" w:line="259" w:lineRule="auto"/>
        <w:ind w:left="4603" w:right="0" w:firstLine="0"/>
      </w:pPr>
      <w:r>
        <w:rPr>
          <w:noProof/>
        </w:rPr>
        <w:drawing>
          <wp:inline distT="0" distB="0" distL="0" distR="0" wp14:anchorId="1BF72698" wp14:editId="73905EA5">
            <wp:extent cx="638810" cy="638810"/>
            <wp:effectExtent l="0" t="0" r="0" b="0"/>
            <wp:docPr id="3348" name="Picture 3348"/>
            <wp:cNvGraphicFramePr/>
            <a:graphic xmlns:a="http://schemas.openxmlformats.org/drawingml/2006/main">
              <a:graphicData uri="http://schemas.openxmlformats.org/drawingml/2006/picture">
                <pic:pic xmlns:pic="http://schemas.openxmlformats.org/drawingml/2006/picture">
                  <pic:nvPicPr>
                    <pic:cNvPr id="3348" name="Picture 3348"/>
                    <pic:cNvPicPr/>
                  </pic:nvPicPr>
                  <pic:blipFill>
                    <a:blip r:embed="rId33"/>
                    <a:stretch>
                      <a:fillRect/>
                    </a:stretch>
                  </pic:blipFill>
                  <pic:spPr>
                    <a:xfrm>
                      <a:off x="0" y="0"/>
                      <a:ext cx="638810" cy="638810"/>
                    </a:xfrm>
                    <a:prstGeom prst="rect">
                      <a:avLst/>
                    </a:prstGeom>
                  </pic:spPr>
                </pic:pic>
              </a:graphicData>
            </a:graphic>
          </wp:inline>
        </w:drawing>
      </w:r>
    </w:p>
    <w:p w14:paraId="41A48FE7" w14:textId="77777777" w:rsidR="00C75585" w:rsidRDefault="00000000">
      <w:pPr>
        <w:spacing w:after="2" w:line="259" w:lineRule="auto"/>
        <w:ind w:left="4603" w:right="0" w:firstLine="0"/>
        <w:jc w:val="center"/>
      </w:pPr>
      <w:r>
        <w:rPr>
          <w:rFonts w:ascii="Times New Roman" w:eastAsia="Times New Roman" w:hAnsi="Times New Roman" w:cs="Times New Roman"/>
          <w:sz w:val="2"/>
        </w:rPr>
        <w:t xml:space="preserve"> </w:t>
      </w:r>
    </w:p>
    <w:tbl>
      <w:tblPr>
        <w:tblStyle w:val="TableGrid"/>
        <w:tblW w:w="6832" w:type="dxa"/>
        <w:tblInd w:w="0" w:type="dxa"/>
        <w:tblCellMar>
          <w:top w:w="0" w:type="dxa"/>
          <w:left w:w="0" w:type="dxa"/>
          <w:bottom w:w="0" w:type="dxa"/>
          <w:right w:w="0" w:type="dxa"/>
        </w:tblCellMar>
        <w:tblLook w:val="04A0" w:firstRow="1" w:lastRow="0" w:firstColumn="1" w:lastColumn="0" w:noHBand="0" w:noVBand="1"/>
      </w:tblPr>
      <w:tblGrid>
        <w:gridCol w:w="4307"/>
        <w:gridCol w:w="1834"/>
        <w:gridCol w:w="691"/>
      </w:tblGrid>
      <w:tr w:rsidR="00C75585" w14:paraId="1A6EFB3E" w14:textId="77777777">
        <w:trPr>
          <w:trHeight w:val="1346"/>
        </w:trPr>
        <w:tc>
          <w:tcPr>
            <w:tcW w:w="4307" w:type="dxa"/>
            <w:tcBorders>
              <w:top w:val="nil"/>
              <w:left w:val="nil"/>
              <w:bottom w:val="nil"/>
              <w:right w:val="nil"/>
            </w:tcBorders>
            <w:vAlign w:val="bottom"/>
          </w:tcPr>
          <w:p w14:paraId="61316DC1" w14:textId="77777777" w:rsidR="00C75585" w:rsidRDefault="00000000">
            <w:pPr>
              <w:spacing w:after="0" w:line="259" w:lineRule="auto"/>
              <w:ind w:left="0" w:right="0" w:firstLine="0"/>
            </w:pPr>
            <w:r>
              <w:rPr>
                <w:rFonts w:ascii="Times New Roman" w:eastAsia="Times New Roman" w:hAnsi="Times New Roman" w:cs="Times New Roman"/>
                <w:sz w:val="2"/>
              </w:rPr>
              <w:t xml:space="preserve"> </w:t>
            </w:r>
          </w:p>
        </w:tc>
        <w:tc>
          <w:tcPr>
            <w:tcW w:w="1834" w:type="dxa"/>
            <w:tcBorders>
              <w:top w:val="nil"/>
              <w:left w:val="nil"/>
              <w:bottom w:val="nil"/>
              <w:right w:val="nil"/>
            </w:tcBorders>
          </w:tcPr>
          <w:p w14:paraId="404C60FA" w14:textId="77777777" w:rsidR="00C75585" w:rsidRDefault="00000000">
            <w:pPr>
              <w:spacing w:after="0" w:line="259" w:lineRule="auto"/>
              <w:ind w:left="298" w:right="0" w:firstLine="0"/>
            </w:pPr>
            <w:r>
              <w:t>♠</w:t>
            </w:r>
            <w:r>
              <w:rPr>
                <w:rFonts w:ascii="Calibri" w:eastAsia="Calibri" w:hAnsi="Calibri" w:cs="Calibri"/>
              </w:rPr>
              <w:t xml:space="preserve"> KJ</w:t>
            </w:r>
            <w:r>
              <w:rPr>
                <w:rFonts w:ascii="Times New Roman" w:eastAsia="Times New Roman" w:hAnsi="Times New Roman" w:cs="Times New Roman"/>
                <w:sz w:val="26"/>
              </w:rPr>
              <w:t xml:space="preserve"> </w:t>
            </w:r>
          </w:p>
          <w:p w14:paraId="4D3124D2" w14:textId="77777777" w:rsidR="00C75585" w:rsidRDefault="00000000">
            <w:pPr>
              <w:spacing w:after="27" w:line="259" w:lineRule="auto"/>
              <w:ind w:left="298" w:right="0" w:firstLine="0"/>
            </w:pPr>
            <w:r>
              <w:rPr>
                <w:color w:val="FF0000"/>
              </w:rPr>
              <w:t>♥</w:t>
            </w:r>
            <w:r>
              <w:rPr>
                <w:rFonts w:ascii="Calibri" w:eastAsia="Calibri" w:hAnsi="Calibri" w:cs="Calibri"/>
              </w:rPr>
              <w:t xml:space="preserve"> Q109652 </w:t>
            </w:r>
          </w:p>
          <w:p w14:paraId="715E697F" w14:textId="77777777" w:rsidR="00C75585" w:rsidRDefault="00000000">
            <w:pPr>
              <w:spacing w:after="21" w:line="259" w:lineRule="auto"/>
              <w:ind w:left="298" w:right="0" w:firstLine="0"/>
            </w:pPr>
            <w:r>
              <w:rPr>
                <w:color w:val="FF0000"/>
              </w:rPr>
              <w:t>♦</w:t>
            </w:r>
            <w:r>
              <w:rPr>
                <w:rFonts w:ascii="Calibri" w:eastAsia="Calibri" w:hAnsi="Calibri" w:cs="Calibri"/>
              </w:rPr>
              <w:t xml:space="preserve"> A10762</w:t>
            </w:r>
            <w:r>
              <w:rPr>
                <w:rFonts w:ascii="Times New Roman" w:eastAsia="Times New Roman" w:hAnsi="Times New Roman" w:cs="Times New Roman"/>
                <w:sz w:val="26"/>
              </w:rPr>
              <w:t xml:space="preserve"> </w:t>
            </w:r>
          </w:p>
          <w:p w14:paraId="4E022BD7" w14:textId="77777777" w:rsidR="00C75585" w:rsidRDefault="00000000">
            <w:pPr>
              <w:spacing w:after="0" w:line="259" w:lineRule="auto"/>
              <w:ind w:left="298" w:right="0" w:firstLine="0"/>
            </w:pPr>
            <w:r>
              <w:t>♣</w:t>
            </w:r>
            <w:r>
              <w:rPr>
                <w:rFonts w:ascii="Calibri" w:eastAsia="Calibri" w:hAnsi="Calibri" w:cs="Calibri"/>
              </w:rPr>
              <w:t xml:space="preserve"> </w:t>
            </w:r>
            <w:r>
              <w:rPr>
                <w:rFonts w:ascii="Calibri" w:eastAsia="Calibri" w:hAnsi="Calibri" w:cs="Calibri"/>
                <w:color w:val="FDFDFD"/>
              </w:rPr>
              <w:t>#113</w:t>
            </w:r>
            <w:r>
              <w:rPr>
                <w:rFonts w:ascii="Times New Roman" w:eastAsia="Times New Roman" w:hAnsi="Times New Roman" w:cs="Times New Roman"/>
                <w:sz w:val="26"/>
              </w:rPr>
              <w:t xml:space="preserve"> </w:t>
            </w:r>
          </w:p>
        </w:tc>
        <w:tc>
          <w:tcPr>
            <w:tcW w:w="691" w:type="dxa"/>
            <w:tcBorders>
              <w:top w:val="nil"/>
              <w:left w:val="nil"/>
              <w:bottom w:val="nil"/>
              <w:right w:val="nil"/>
            </w:tcBorders>
          </w:tcPr>
          <w:p w14:paraId="4458B6F0" w14:textId="77777777" w:rsidR="00C75585" w:rsidRDefault="00C75585">
            <w:pPr>
              <w:spacing w:after="160" w:line="259" w:lineRule="auto"/>
              <w:ind w:left="0" w:right="0" w:firstLine="0"/>
            </w:pPr>
          </w:p>
        </w:tc>
      </w:tr>
      <w:tr w:rsidR="00C75585" w14:paraId="1BDA6590" w14:textId="77777777">
        <w:trPr>
          <w:trHeight w:val="386"/>
        </w:trPr>
        <w:tc>
          <w:tcPr>
            <w:tcW w:w="4307" w:type="dxa"/>
            <w:tcBorders>
              <w:top w:val="nil"/>
              <w:left w:val="nil"/>
              <w:bottom w:val="nil"/>
              <w:right w:val="nil"/>
            </w:tcBorders>
            <w:vAlign w:val="bottom"/>
          </w:tcPr>
          <w:p w14:paraId="2EA93C23" w14:textId="77777777" w:rsidR="00C75585" w:rsidRDefault="00000000">
            <w:pPr>
              <w:spacing w:after="0" w:line="259" w:lineRule="auto"/>
              <w:ind w:left="0" w:right="229" w:firstLine="0"/>
              <w:jc w:val="right"/>
            </w:pPr>
            <w:r>
              <w:t>West</w:t>
            </w:r>
            <w:r>
              <w:rPr>
                <w:rFonts w:ascii="Times New Roman" w:eastAsia="Times New Roman" w:hAnsi="Times New Roman" w:cs="Times New Roman"/>
                <w:sz w:val="26"/>
              </w:rPr>
              <w:t xml:space="preserve"> </w:t>
            </w:r>
          </w:p>
        </w:tc>
        <w:tc>
          <w:tcPr>
            <w:tcW w:w="1834" w:type="dxa"/>
            <w:tcBorders>
              <w:top w:val="nil"/>
              <w:left w:val="nil"/>
              <w:bottom w:val="nil"/>
              <w:right w:val="nil"/>
            </w:tcBorders>
            <w:vAlign w:val="bottom"/>
          </w:tcPr>
          <w:p w14:paraId="2D74D08D" w14:textId="77777777" w:rsidR="00C75585" w:rsidRDefault="00000000">
            <w:pPr>
              <w:tabs>
                <w:tab w:val="center" w:pos="1311"/>
              </w:tabs>
              <w:spacing w:after="0" w:line="259" w:lineRule="auto"/>
              <w:ind w:left="0" w:right="0" w:firstLine="0"/>
            </w:pPr>
            <w:proofErr w:type="gramStart"/>
            <w:r>
              <w:t>North</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t>East</w:t>
            </w:r>
            <w:proofErr w:type="gramEnd"/>
            <w:r>
              <w:rPr>
                <w:rFonts w:ascii="Times New Roman" w:eastAsia="Times New Roman" w:hAnsi="Times New Roman" w:cs="Times New Roman"/>
                <w:sz w:val="26"/>
              </w:rPr>
              <w:t xml:space="preserve"> </w:t>
            </w:r>
          </w:p>
        </w:tc>
        <w:tc>
          <w:tcPr>
            <w:tcW w:w="691" w:type="dxa"/>
            <w:tcBorders>
              <w:top w:val="nil"/>
              <w:left w:val="nil"/>
              <w:bottom w:val="nil"/>
              <w:right w:val="nil"/>
            </w:tcBorders>
            <w:vAlign w:val="bottom"/>
          </w:tcPr>
          <w:p w14:paraId="75716FC9" w14:textId="77777777" w:rsidR="00C75585" w:rsidRDefault="00000000">
            <w:pPr>
              <w:spacing w:after="0" w:line="259" w:lineRule="auto"/>
              <w:ind w:left="0" w:right="0" w:firstLine="0"/>
              <w:jc w:val="both"/>
            </w:pPr>
            <w:r>
              <w:t>South</w:t>
            </w:r>
            <w:r>
              <w:rPr>
                <w:rFonts w:ascii="Times New Roman" w:eastAsia="Times New Roman" w:hAnsi="Times New Roman" w:cs="Times New Roman"/>
                <w:sz w:val="26"/>
              </w:rPr>
              <w:t xml:space="preserve"> </w:t>
            </w:r>
          </w:p>
        </w:tc>
      </w:tr>
      <w:tr w:rsidR="00C75585" w14:paraId="23AAF148" w14:textId="77777777">
        <w:trPr>
          <w:trHeight w:val="363"/>
        </w:trPr>
        <w:tc>
          <w:tcPr>
            <w:tcW w:w="4307" w:type="dxa"/>
            <w:tcBorders>
              <w:top w:val="nil"/>
              <w:left w:val="nil"/>
              <w:bottom w:val="nil"/>
              <w:right w:val="nil"/>
            </w:tcBorders>
          </w:tcPr>
          <w:p w14:paraId="2476FC63" w14:textId="77777777" w:rsidR="00C75585" w:rsidRDefault="00000000">
            <w:pPr>
              <w:spacing w:after="0" w:line="259" w:lineRule="auto"/>
              <w:ind w:left="3529" w:right="0" w:firstLine="0"/>
            </w:pPr>
            <w:r>
              <w:rPr>
                <w:rFonts w:ascii="Times New Roman" w:eastAsia="Times New Roman" w:hAnsi="Times New Roman" w:cs="Times New Roman"/>
                <w:sz w:val="26"/>
              </w:rPr>
              <w:t xml:space="preserve"> </w:t>
            </w:r>
          </w:p>
        </w:tc>
        <w:tc>
          <w:tcPr>
            <w:tcW w:w="1834" w:type="dxa"/>
            <w:tcBorders>
              <w:top w:val="nil"/>
              <w:left w:val="nil"/>
              <w:bottom w:val="nil"/>
              <w:right w:val="nil"/>
            </w:tcBorders>
          </w:tcPr>
          <w:p w14:paraId="03BD28DA"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tc>
        <w:tc>
          <w:tcPr>
            <w:tcW w:w="691" w:type="dxa"/>
            <w:tcBorders>
              <w:top w:val="nil"/>
              <w:left w:val="nil"/>
              <w:bottom w:val="nil"/>
              <w:right w:val="nil"/>
            </w:tcBorders>
          </w:tcPr>
          <w:p w14:paraId="0AD4E03B" w14:textId="77777777" w:rsidR="00C75585" w:rsidRDefault="00000000">
            <w:pPr>
              <w:spacing w:after="0" w:line="259" w:lineRule="auto"/>
              <w:ind w:left="0" w:right="0" w:firstLine="0"/>
            </w:pPr>
            <w:r>
              <w:t>1</w:t>
            </w:r>
            <w:r>
              <w:rPr>
                <w:color w:val="FF0000"/>
              </w:rPr>
              <w:t>♥</w:t>
            </w:r>
            <w:r>
              <w:rPr>
                <w:rFonts w:ascii="Times New Roman" w:eastAsia="Times New Roman" w:hAnsi="Times New Roman" w:cs="Times New Roman"/>
                <w:sz w:val="26"/>
              </w:rPr>
              <w:t xml:space="preserve"> </w:t>
            </w:r>
          </w:p>
        </w:tc>
      </w:tr>
      <w:tr w:rsidR="00C75585" w14:paraId="606F181A" w14:textId="77777777">
        <w:trPr>
          <w:trHeight w:val="318"/>
        </w:trPr>
        <w:tc>
          <w:tcPr>
            <w:tcW w:w="4307" w:type="dxa"/>
            <w:tcBorders>
              <w:top w:val="nil"/>
              <w:left w:val="nil"/>
              <w:bottom w:val="nil"/>
              <w:right w:val="nil"/>
            </w:tcBorders>
          </w:tcPr>
          <w:p w14:paraId="6FF71352" w14:textId="77777777" w:rsidR="00C75585" w:rsidRDefault="00000000">
            <w:pPr>
              <w:spacing w:after="0" w:line="259" w:lineRule="auto"/>
              <w:ind w:left="0" w:right="521" w:firstLine="0"/>
              <w:jc w:val="right"/>
            </w:pPr>
            <w:r>
              <w:t>2</w:t>
            </w:r>
            <w:r>
              <w:rPr>
                <w:color w:val="FF0000"/>
              </w:rPr>
              <w:t>♦</w:t>
            </w:r>
            <w:r>
              <w:rPr>
                <w:rFonts w:ascii="Times New Roman" w:eastAsia="Times New Roman" w:hAnsi="Times New Roman" w:cs="Times New Roman"/>
                <w:sz w:val="26"/>
              </w:rPr>
              <w:t xml:space="preserve"> </w:t>
            </w:r>
          </w:p>
        </w:tc>
        <w:tc>
          <w:tcPr>
            <w:tcW w:w="1834" w:type="dxa"/>
            <w:tcBorders>
              <w:top w:val="nil"/>
              <w:left w:val="nil"/>
              <w:bottom w:val="nil"/>
              <w:right w:val="nil"/>
            </w:tcBorders>
          </w:tcPr>
          <w:p w14:paraId="74AD2B85" w14:textId="77777777" w:rsidR="00C75585" w:rsidRDefault="00000000">
            <w:pPr>
              <w:tabs>
                <w:tab w:val="center" w:pos="1338"/>
              </w:tabs>
              <w:spacing w:after="0" w:line="259" w:lineRule="auto"/>
              <w:ind w:left="0" w:right="0" w:firstLine="0"/>
            </w:pPr>
            <w:r>
              <w:t>3</w:t>
            </w:r>
            <w:r>
              <w:rPr>
                <w:color w:val="FF0000"/>
              </w:rPr>
              <w:t>♦</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t>Pass</w:t>
            </w:r>
            <w:r>
              <w:rPr>
                <w:rFonts w:ascii="Times New Roman" w:eastAsia="Times New Roman" w:hAnsi="Times New Roman" w:cs="Times New Roman"/>
                <w:sz w:val="26"/>
              </w:rPr>
              <w:t xml:space="preserve"> </w:t>
            </w:r>
          </w:p>
        </w:tc>
        <w:tc>
          <w:tcPr>
            <w:tcW w:w="691" w:type="dxa"/>
            <w:tcBorders>
              <w:top w:val="nil"/>
              <w:left w:val="nil"/>
              <w:bottom w:val="nil"/>
              <w:right w:val="nil"/>
            </w:tcBorders>
          </w:tcPr>
          <w:p w14:paraId="326B7B89" w14:textId="77777777" w:rsidR="00C75585" w:rsidRDefault="00000000">
            <w:pPr>
              <w:spacing w:after="0" w:line="259" w:lineRule="auto"/>
              <w:ind w:left="0" w:right="0" w:firstLine="0"/>
            </w:pPr>
            <w:r>
              <w:t>3</w:t>
            </w:r>
            <w:r>
              <w:rPr>
                <w:color w:val="FF0000"/>
              </w:rPr>
              <w:t>♥</w:t>
            </w:r>
            <w:r>
              <w:rPr>
                <w:rFonts w:ascii="Times New Roman" w:eastAsia="Times New Roman" w:hAnsi="Times New Roman" w:cs="Times New Roman"/>
                <w:sz w:val="26"/>
              </w:rPr>
              <w:t xml:space="preserve"> </w:t>
            </w:r>
          </w:p>
        </w:tc>
      </w:tr>
      <w:tr w:rsidR="00C75585" w14:paraId="2303C2F5" w14:textId="77777777">
        <w:trPr>
          <w:trHeight w:val="318"/>
        </w:trPr>
        <w:tc>
          <w:tcPr>
            <w:tcW w:w="4307" w:type="dxa"/>
            <w:tcBorders>
              <w:top w:val="nil"/>
              <w:left w:val="nil"/>
              <w:bottom w:val="nil"/>
              <w:right w:val="nil"/>
            </w:tcBorders>
          </w:tcPr>
          <w:p w14:paraId="20FC756A" w14:textId="77777777" w:rsidR="00C75585" w:rsidRDefault="00000000">
            <w:pPr>
              <w:spacing w:after="0" w:line="259" w:lineRule="auto"/>
              <w:ind w:left="0" w:right="243" w:firstLine="0"/>
              <w:jc w:val="right"/>
            </w:pPr>
            <w:r>
              <w:t>Pass</w:t>
            </w:r>
            <w:r>
              <w:rPr>
                <w:rFonts w:ascii="Times New Roman" w:eastAsia="Times New Roman" w:hAnsi="Times New Roman" w:cs="Times New Roman"/>
                <w:sz w:val="26"/>
              </w:rPr>
              <w:t xml:space="preserve"> </w:t>
            </w:r>
          </w:p>
        </w:tc>
        <w:tc>
          <w:tcPr>
            <w:tcW w:w="1834" w:type="dxa"/>
            <w:tcBorders>
              <w:top w:val="nil"/>
              <w:left w:val="nil"/>
              <w:bottom w:val="nil"/>
              <w:right w:val="nil"/>
            </w:tcBorders>
          </w:tcPr>
          <w:p w14:paraId="1031206E" w14:textId="77777777" w:rsidR="00C75585" w:rsidRDefault="00000000">
            <w:pPr>
              <w:tabs>
                <w:tab w:val="center" w:pos="1338"/>
              </w:tabs>
              <w:spacing w:after="0" w:line="259" w:lineRule="auto"/>
              <w:ind w:left="0" w:right="0" w:firstLine="0"/>
            </w:pPr>
            <w:r>
              <w:t>4NT</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t>Pass</w:t>
            </w:r>
            <w:r>
              <w:rPr>
                <w:rFonts w:ascii="Times New Roman" w:eastAsia="Times New Roman" w:hAnsi="Times New Roman" w:cs="Times New Roman"/>
                <w:sz w:val="26"/>
              </w:rPr>
              <w:t xml:space="preserve"> </w:t>
            </w:r>
          </w:p>
        </w:tc>
        <w:tc>
          <w:tcPr>
            <w:tcW w:w="691" w:type="dxa"/>
            <w:tcBorders>
              <w:top w:val="nil"/>
              <w:left w:val="nil"/>
              <w:bottom w:val="nil"/>
              <w:right w:val="nil"/>
            </w:tcBorders>
          </w:tcPr>
          <w:p w14:paraId="47B5C2EC" w14:textId="77777777" w:rsidR="00C75585" w:rsidRDefault="00000000">
            <w:pPr>
              <w:spacing w:after="0" w:line="259" w:lineRule="auto"/>
              <w:ind w:left="0" w:right="0" w:firstLine="0"/>
            </w:pPr>
            <w:r>
              <w:t>6♣</w:t>
            </w:r>
            <w:r>
              <w:rPr>
                <w:sz w:val="9"/>
              </w:rPr>
              <w:t>1</w:t>
            </w:r>
            <w:r>
              <w:rPr>
                <w:rFonts w:ascii="Times New Roman" w:eastAsia="Times New Roman" w:hAnsi="Times New Roman" w:cs="Times New Roman"/>
                <w:sz w:val="26"/>
              </w:rPr>
              <w:t xml:space="preserve"> </w:t>
            </w:r>
          </w:p>
        </w:tc>
      </w:tr>
      <w:tr w:rsidR="00C75585" w14:paraId="786D9A50" w14:textId="77777777">
        <w:trPr>
          <w:trHeight w:val="274"/>
        </w:trPr>
        <w:tc>
          <w:tcPr>
            <w:tcW w:w="4307" w:type="dxa"/>
            <w:tcBorders>
              <w:top w:val="nil"/>
              <w:left w:val="nil"/>
              <w:bottom w:val="nil"/>
              <w:right w:val="nil"/>
            </w:tcBorders>
          </w:tcPr>
          <w:p w14:paraId="625B0812" w14:textId="77777777" w:rsidR="00C75585" w:rsidRDefault="00000000">
            <w:pPr>
              <w:spacing w:after="0" w:line="259" w:lineRule="auto"/>
              <w:ind w:left="0" w:right="243" w:firstLine="0"/>
              <w:jc w:val="right"/>
            </w:pPr>
            <w:r>
              <w:t>Pass</w:t>
            </w:r>
            <w:r>
              <w:rPr>
                <w:rFonts w:ascii="Times New Roman" w:eastAsia="Times New Roman" w:hAnsi="Times New Roman" w:cs="Times New Roman"/>
                <w:sz w:val="26"/>
              </w:rPr>
              <w:t xml:space="preserve"> </w:t>
            </w:r>
          </w:p>
        </w:tc>
        <w:tc>
          <w:tcPr>
            <w:tcW w:w="1834" w:type="dxa"/>
            <w:tcBorders>
              <w:top w:val="nil"/>
              <w:left w:val="nil"/>
              <w:bottom w:val="nil"/>
              <w:right w:val="nil"/>
            </w:tcBorders>
          </w:tcPr>
          <w:p w14:paraId="595176ED" w14:textId="77777777" w:rsidR="00C75585" w:rsidRDefault="00000000">
            <w:pPr>
              <w:tabs>
                <w:tab w:val="center" w:pos="1338"/>
              </w:tabs>
              <w:spacing w:after="0" w:line="259" w:lineRule="auto"/>
              <w:ind w:left="0" w:right="0" w:firstLine="0"/>
            </w:pPr>
            <w:r>
              <w:t>7</w:t>
            </w:r>
            <w:r>
              <w:rPr>
                <w:color w:val="FF0000"/>
              </w:rPr>
              <w:t>♥</w:t>
            </w:r>
            <w:r>
              <w:rPr>
                <w:rFonts w:ascii="Times New Roman" w:eastAsia="Times New Roman" w:hAnsi="Times New Roman" w:cs="Times New Roman"/>
                <w:sz w:val="26"/>
              </w:rPr>
              <w:t xml:space="preserve"> </w:t>
            </w:r>
            <w:r>
              <w:rPr>
                <w:rFonts w:ascii="Times New Roman" w:eastAsia="Times New Roman" w:hAnsi="Times New Roman" w:cs="Times New Roman"/>
                <w:sz w:val="26"/>
              </w:rPr>
              <w:tab/>
            </w:r>
            <w:r>
              <w:t>Pass</w:t>
            </w:r>
            <w:r>
              <w:rPr>
                <w:rFonts w:ascii="Times New Roman" w:eastAsia="Times New Roman" w:hAnsi="Times New Roman" w:cs="Times New Roman"/>
                <w:sz w:val="26"/>
              </w:rPr>
              <w:t xml:space="preserve"> </w:t>
            </w:r>
          </w:p>
        </w:tc>
        <w:tc>
          <w:tcPr>
            <w:tcW w:w="691" w:type="dxa"/>
            <w:tcBorders>
              <w:top w:val="nil"/>
              <w:left w:val="nil"/>
              <w:bottom w:val="nil"/>
              <w:right w:val="nil"/>
            </w:tcBorders>
          </w:tcPr>
          <w:p w14:paraId="254C3A84" w14:textId="77777777" w:rsidR="00C75585" w:rsidRDefault="00000000">
            <w:pPr>
              <w:spacing w:after="0" w:line="259" w:lineRule="auto"/>
              <w:ind w:left="0" w:right="0" w:firstLine="0"/>
              <w:jc w:val="both"/>
            </w:pPr>
            <w:r>
              <w:t>Pass</w:t>
            </w:r>
            <w:r>
              <w:rPr>
                <w:rFonts w:ascii="Times New Roman" w:eastAsia="Times New Roman" w:hAnsi="Times New Roman" w:cs="Times New Roman"/>
                <w:sz w:val="26"/>
              </w:rPr>
              <w:t xml:space="preserve"> </w:t>
            </w:r>
          </w:p>
        </w:tc>
      </w:tr>
      <w:tr w:rsidR="00C75585" w14:paraId="0B098EC1" w14:textId="77777777">
        <w:trPr>
          <w:trHeight w:val="347"/>
        </w:trPr>
        <w:tc>
          <w:tcPr>
            <w:tcW w:w="4307" w:type="dxa"/>
            <w:tcBorders>
              <w:top w:val="nil"/>
              <w:left w:val="nil"/>
              <w:bottom w:val="nil"/>
              <w:right w:val="nil"/>
            </w:tcBorders>
          </w:tcPr>
          <w:p w14:paraId="1FC5F064" w14:textId="77777777" w:rsidR="00C75585" w:rsidRDefault="00000000">
            <w:pPr>
              <w:spacing w:after="0" w:line="259" w:lineRule="auto"/>
              <w:ind w:left="0" w:right="418" w:firstLine="0"/>
              <w:jc w:val="right"/>
            </w:pPr>
            <w:proofErr w:type="spellStart"/>
            <w:r>
              <w:t>Dbl</w:t>
            </w:r>
            <w:proofErr w:type="spellEnd"/>
            <w:r>
              <w:rPr>
                <w:rFonts w:ascii="Times New Roman" w:eastAsia="Times New Roman" w:hAnsi="Times New Roman" w:cs="Times New Roman"/>
                <w:sz w:val="26"/>
              </w:rPr>
              <w:t xml:space="preserve"> </w:t>
            </w:r>
          </w:p>
        </w:tc>
        <w:tc>
          <w:tcPr>
            <w:tcW w:w="1834" w:type="dxa"/>
            <w:tcBorders>
              <w:top w:val="nil"/>
              <w:left w:val="nil"/>
              <w:bottom w:val="nil"/>
              <w:right w:val="nil"/>
            </w:tcBorders>
          </w:tcPr>
          <w:p w14:paraId="07A3F397" w14:textId="77777777" w:rsidR="00C75585" w:rsidRDefault="00000000">
            <w:pPr>
              <w:spacing w:after="0" w:line="259" w:lineRule="auto"/>
              <w:ind w:left="0" w:right="0" w:firstLine="0"/>
            </w:pPr>
            <w:r>
              <w:t>All pass</w:t>
            </w:r>
            <w:r>
              <w:rPr>
                <w:rFonts w:ascii="Times New Roman" w:eastAsia="Times New Roman" w:hAnsi="Times New Roman" w:cs="Times New Roman"/>
                <w:sz w:val="26"/>
              </w:rPr>
              <w:t xml:space="preserve"> </w:t>
            </w:r>
            <w:r>
              <w:rPr>
                <w:rFonts w:ascii="Times New Roman" w:eastAsia="Times New Roman" w:hAnsi="Times New Roman" w:cs="Times New Roman"/>
                <w:sz w:val="40"/>
                <w:vertAlign w:val="superscript"/>
              </w:rPr>
              <w:t xml:space="preserve"> </w:t>
            </w:r>
          </w:p>
        </w:tc>
        <w:tc>
          <w:tcPr>
            <w:tcW w:w="691" w:type="dxa"/>
            <w:tcBorders>
              <w:top w:val="nil"/>
              <w:left w:val="nil"/>
              <w:bottom w:val="nil"/>
              <w:right w:val="nil"/>
            </w:tcBorders>
          </w:tcPr>
          <w:p w14:paraId="37C4915E"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p>
        </w:tc>
      </w:tr>
    </w:tbl>
    <w:p w14:paraId="08B64028"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p>
    <w:p w14:paraId="52C8014B" w14:textId="77777777" w:rsidR="00C75585" w:rsidRDefault="00000000">
      <w:pPr>
        <w:spacing w:after="206" w:line="259" w:lineRule="auto"/>
        <w:ind w:left="0" w:right="0" w:firstLine="0"/>
      </w:pPr>
      <w:r>
        <w:rPr>
          <w:rFonts w:ascii="Times New Roman" w:eastAsia="Times New Roman" w:hAnsi="Times New Roman" w:cs="Times New Roman"/>
          <w:sz w:val="2"/>
        </w:rPr>
        <w:t xml:space="preserve"> </w:t>
      </w:r>
    </w:p>
    <w:p w14:paraId="5DE66E04" w14:textId="77777777" w:rsidR="00C75585" w:rsidRDefault="00000000">
      <w:pPr>
        <w:spacing w:after="0" w:line="259" w:lineRule="auto"/>
        <w:ind w:left="373" w:right="0"/>
        <w:jc w:val="center"/>
      </w:pPr>
      <w:r>
        <w:t xml:space="preserve">1. Odd number of </w:t>
      </w:r>
      <w:proofErr w:type="spellStart"/>
      <w:r>
        <w:t>keycards</w:t>
      </w:r>
      <w:proofErr w:type="spellEnd"/>
      <w:r>
        <w:t xml:space="preserve"> and a void in clubs </w:t>
      </w:r>
    </w:p>
    <w:p w14:paraId="6C176C23"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p>
    <w:p w14:paraId="599C6F01" w14:textId="77777777" w:rsidR="00C75585" w:rsidRDefault="00000000">
      <w:pPr>
        <w:ind w:left="-5" w:right="9"/>
      </w:pPr>
      <w:r>
        <w:t xml:space="preserve">My partner and I weren’t on the same page in the bidding, but it was no wonder since we really shouldn’t have been using Blackwood with a void in one of the hands. As a result, we got too </w:t>
      </w:r>
      <w:proofErr w:type="gramStart"/>
      <w:r>
        <w:t>high</w:t>
      </w:r>
      <w:proofErr w:type="gramEnd"/>
      <w:r>
        <w:t xml:space="preserve"> and the opponents doubled us.</w:t>
      </w:r>
      <w:r>
        <w:rPr>
          <w:rFonts w:ascii="Times New Roman" w:eastAsia="Times New Roman" w:hAnsi="Times New Roman" w:cs="Times New Roman"/>
          <w:sz w:val="26"/>
        </w:rPr>
        <w:t xml:space="preserve"> </w:t>
      </w:r>
    </w:p>
    <w:p w14:paraId="615B4F9B" w14:textId="77777777" w:rsidR="00C75585" w:rsidRDefault="00000000">
      <w:pPr>
        <w:spacing w:after="0" w:line="259" w:lineRule="auto"/>
        <w:ind w:left="0" w:right="0" w:firstLine="0"/>
      </w:pPr>
      <w:r>
        <w:t xml:space="preserve"> </w:t>
      </w:r>
    </w:p>
    <w:p w14:paraId="0709C9C6" w14:textId="77777777" w:rsidR="00C75585" w:rsidRDefault="00000000">
      <w:pPr>
        <w:ind w:left="-5" w:right="9"/>
      </w:pPr>
      <w:r>
        <w:t xml:space="preserve">The </w:t>
      </w:r>
      <w:r>
        <w:rPr>
          <w:color w:val="FF0000"/>
        </w:rPr>
        <w:t>♦</w:t>
      </w:r>
      <w:r>
        <w:t xml:space="preserve">K was led by West and I took it with my </w:t>
      </w:r>
      <w:r>
        <w:rPr>
          <w:color w:val="FF0000"/>
        </w:rPr>
        <w:t>♦</w:t>
      </w:r>
      <w:r>
        <w:t>A, East following suit. If you were in my shoes, what would you do now?</w:t>
      </w:r>
      <w:r>
        <w:rPr>
          <w:rFonts w:ascii="Times New Roman" w:eastAsia="Times New Roman" w:hAnsi="Times New Roman" w:cs="Times New Roman"/>
          <w:sz w:val="26"/>
        </w:rPr>
        <w:t xml:space="preserve"> </w:t>
      </w:r>
    </w:p>
    <w:p w14:paraId="1D8E69F4"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p>
    <w:p w14:paraId="7B8371E1" w14:textId="77777777" w:rsidR="00C75585" w:rsidRDefault="00000000">
      <w:pPr>
        <w:spacing w:after="0" w:line="259" w:lineRule="auto"/>
        <w:ind w:left="-5" w:right="0"/>
      </w:pPr>
      <w:r>
        <w:rPr>
          <w:b/>
        </w:rPr>
        <w:t>SOLUTION</w:t>
      </w:r>
      <w:r>
        <w:rPr>
          <w:rFonts w:ascii="Times New Roman" w:eastAsia="Times New Roman" w:hAnsi="Times New Roman" w:cs="Times New Roman"/>
          <w:b/>
          <w:sz w:val="26"/>
        </w:rPr>
        <w:t xml:space="preserve"> </w:t>
      </w:r>
    </w:p>
    <w:p w14:paraId="7CB4C670" w14:textId="77777777" w:rsidR="00C75585" w:rsidRDefault="00000000">
      <w:pPr>
        <w:spacing w:after="0" w:line="259" w:lineRule="auto"/>
        <w:ind w:left="0" w:right="0" w:firstLine="0"/>
      </w:pPr>
      <w:r>
        <w:rPr>
          <w:rFonts w:ascii="Times New Roman" w:eastAsia="Times New Roman" w:hAnsi="Times New Roman" w:cs="Times New Roman"/>
          <w:sz w:val="26"/>
        </w:rPr>
        <w:t xml:space="preserve"> </w:t>
      </w:r>
    </w:p>
    <w:p w14:paraId="3E2DA0B6" w14:textId="77777777" w:rsidR="00C75585" w:rsidRDefault="00000000">
      <w:pPr>
        <w:ind w:left="-5" w:right="9"/>
      </w:pPr>
      <w:r>
        <w:t xml:space="preserve">If you use your own hand as the master hand (the usual way), even if you ruff two diamonds in dummy (using up two top hearts), you still have two diamond losers left to deal with. Plus, now you figure to lose a trick to the </w:t>
      </w:r>
      <w:r>
        <w:rPr>
          <w:color w:val="FF0000"/>
        </w:rPr>
        <w:t>♥</w:t>
      </w:r>
      <w:r>
        <w:t>J. Not the way to go.</w:t>
      </w:r>
      <w:r>
        <w:rPr>
          <w:rFonts w:ascii="Times New Roman" w:eastAsia="Times New Roman" w:hAnsi="Times New Roman" w:cs="Times New Roman"/>
          <w:sz w:val="26"/>
        </w:rPr>
        <w:t xml:space="preserve"> </w:t>
      </w:r>
    </w:p>
    <w:p w14:paraId="777B40DA" w14:textId="77777777" w:rsidR="00C75585" w:rsidRDefault="00000000">
      <w:pPr>
        <w:spacing w:after="0" w:line="259" w:lineRule="auto"/>
        <w:ind w:left="0" w:right="0" w:firstLine="0"/>
      </w:pPr>
      <w:r>
        <w:t xml:space="preserve"> </w:t>
      </w:r>
    </w:p>
    <w:p w14:paraId="4E73EA20" w14:textId="77777777" w:rsidR="00C75585" w:rsidRDefault="00000000">
      <w:pPr>
        <w:ind w:left="-5" w:right="9"/>
      </w:pPr>
      <w:r>
        <w:t xml:space="preserve">What about thinking outside the box and using the dummy as the master hand (as if you are sitting North)? Now count your losers. Your only problem suit is clubs, but it may be possible to continually ruff clubs until the suit is established. </w:t>
      </w:r>
      <w:proofErr w:type="gramStart"/>
      <w:r>
        <w:t>In order to</w:t>
      </w:r>
      <w:proofErr w:type="gramEnd"/>
      <w:r>
        <w:t xml:space="preserve"> do this, you are going to need dummy entries, the number of which will depend on how the opponents’ clubs split. (This is a case of you can’t be too thin or too rich or have too many dummy entries.) </w:t>
      </w:r>
      <w:r>
        <w:rPr>
          <w:rFonts w:ascii="Times New Roman" w:eastAsia="Times New Roman" w:hAnsi="Times New Roman" w:cs="Times New Roman"/>
          <w:sz w:val="26"/>
        </w:rPr>
        <w:t xml:space="preserve"> </w:t>
      </w:r>
    </w:p>
    <w:p w14:paraId="4FE99C13" w14:textId="77777777" w:rsidR="00C75585" w:rsidRDefault="00000000">
      <w:pPr>
        <w:spacing w:after="0" w:line="259" w:lineRule="auto"/>
        <w:ind w:left="0" w:right="0" w:firstLine="0"/>
      </w:pPr>
      <w:r>
        <w:t xml:space="preserve"> </w:t>
      </w:r>
    </w:p>
    <w:p w14:paraId="5015658F" w14:textId="77777777" w:rsidR="00C75585" w:rsidRDefault="00000000">
      <w:pPr>
        <w:ind w:left="-5" w:right="9"/>
      </w:pPr>
      <w:r>
        <w:t xml:space="preserve">On this hand, you have exactly four dummy entries in the dummy - two in spades and two in hearts. So, you need to hope that the opponents’ clubs split three-three, allowing you to establish the suit in three ruffs and then use dummy’s fourth entry to get back to cash the established clubs. You will also need a friendly trump distribution (3-2). Obviously, this is a slim hope, but it is your only hope. </w:t>
      </w:r>
      <w:r>
        <w:rPr>
          <w:rFonts w:ascii="Times New Roman" w:eastAsia="Times New Roman" w:hAnsi="Times New Roman" w:cs="Times New Roman"/>
          <w:sz w:val="26"/>
        </w:rPr>
        <w:t xml:space="preserve"> </w:t>
      </w:r>
    </w:p>
    <w:p w14:paraId="5FE604ED" w14:textId="77777777" w:rsidR="00C75585" w:rsidRDefault="00000000">
      <w:pPr>
        <w:spacing w:after="82" w:line="259" w:lineRule="auto"/>
        <w:ind w:left="0" w:right="0" w:firstLine="0"/>
      </w:pPr>
      <w:r>
        <w:rPr>
          <w:sz w:val="14"/>
        </w:rPr>
        <w:t xml:space="preserve"> </w:t>
      </w:r>
    </w:p>
    <w:p w14:paraId="1657DA1B" w14:textId="77777777" w:rsidR="00C75585" w:rsidRDefault="00000000">
      <w:pPr>
        <w:ind w:left="-5" w:right="9"/>
      </w:pPr>
      <w:r>
        <w:t xml:space="preserve">So, at Trick 2, enter dummy with a trump and at Trick 3 ruff a club in your hand. Rinse and repeat at Tricks 4 and 5. Now you know the opponents’ trumps split three-two. So far so good. </w:t>
      </w:r>
      <w:r>
        <w:rPr>
          <w:rFonts w:ascii="Times New Roman" w:eastAsia="Times New Roman" w:hAnsi="Times New Roman" w:cs="Times New Roman"/>
          <w:sz w:val="26"/>
        </w:rPr>
        <w:t xml:space="preserve"> </w:t>
      </w:r>
    </w:p>
    <w:p w14:paraId="435707C3" w14:textId="77777777" w:rsidR="00C75585" w:rsidRDefault="00000000">
      <w:pPr>
        <w:spacing w:after="96" w:line="259" w:lineRule="auto"/>
        <w:ind w:left="0" w:right="0" w:firstLine="0"/>
      </w:pPr>
      <w:r>
        <w:rPr>
          <w:sz w:val="14"/>
        </w:rPr>
        <w:lastRenderedPageBreak/>
        <w:t xml:space="preserve"> </w:t>
      </w:r>
    </w:p>
    <w:p w14:paraId="7CD1A864" w14:textId="77777777" w:rsidR="00C75585" w:rsidRDefault="00000000">
      <w:pPr>
        <w:ind w:left="-5" w:right="9"/>
      </w:pPr>
      <w:r>
        <w:t xml:space="preserve">At Trick 6, play the </w:t>
      </w:r>
      <w:r>
        <w:rPr>
          <w:color w:val="FF0000"/>
        </w:rPr>
        <w:t>♥</w:t>
      </w:r>
      <w:r>
        <w:t>Q to draw the last outstanding trump, discarding the ♠4 from dummy.</w:t>
      </w:r>
      <w:r>
        <w:rPr>
          <w:rFonts w:ascii="Times New Roman" w:eastAsia="Times New Roman" w:hAnsi="Times New Roman" w:cs="Times New Roman"/>
          <w:sz w:val="26"/>
        </w:rPr>
        <w:t xml:space="preserve"> </w:t>
      </w:r>
    </w:p>
    <w:p w14:paraId="1235FB64" w14:textId="77777777" w:rsidR="00C75585" w:rsidRDefault="00000000">
      <w:pPr>
        <w:spacing w:after="83" w:line="259" w:lineRule="auto"/>
        <w:ind w:left="0" w:right="0" w:firstLine="0"/>
      </w:pPr>
      <w:r>
        <w:rPr>
          <w:sz w:val="14"/>
        </w:rPr>
        <w:t xml:space="preserve"> </w:t>
      </w:r>
    </w:p>
    <w:p w14:paraId="3BF9F6EE" w14:textId="77777777" w:rsidR="00C75585" w:rsidRDefault="00000000">
      <w:pPr>
        <w:ind w:left="-5" w:right="9"/>
      </w:pPr>
      <w:r>
        <w:t>At Trick 7, lead the ♠K and overtake it with the ♠A! Then ruff another club with your last trump and cross your fingers that both opponents follow suit. They do!</w:t>
      </w:r>
      <w:r>
        <w:rPr>
          <w:rFonts w:ascii="Times New Roman" w:eastAsia="Times New Roman" w:hAnsi="Times New Roman" w:cs="Times New Roman"/>
          <w:sz w:val="26"/>
        </w:rPr>
        <w:t xml:space="preserve"> </w:t>
      </w:r>
    </w:p>
    <w:p w14:paraId="7F82ECDC" w14:textId="77777777" w:rsidR="00C75585" w:rsidRDefault="00000000">
      <w:pPr>
        <w:spacing w:after="83" w:line="259" w:lineRule="auto"/>
        <w:ind w:left="0" w:right="0" w:firstLine="0"/>
      </w:pPr>
      <w:r>
        <w:rPr>
          <w:sz w:val="14"/>
        </w:rPr>
        <w:t xml:space="preserve"> </w:t>
      </w:r>
    </w:p>
    <w:p w14:paraId="5CC5C368" w14:textId="77777777" w:rsidR="00C75585" w:rsidRDefault="00000000">
      <w:pPr>
        <w:ind w:left="-5" w:right="9"/>
      </w:pPr>
      <w:r>
        <w:t>Now, go back to dummy with the ♠Q and use the established good clubs to take care of your hand’s losing diamonds.</w:t>
      </w:r>
      <w:r>
        <w:rPr>
          <w:rFonts w:ascii="Times New Roman" w:eastAsia="Times New Roman" w:hAnsi="Times New Roman" w:cs="Times New Roman"/>
          <w:sz w:val="26"/>
        </w:rPr>
        <w:t xml:space="preserve"> </w:t>
      </w:r>
    </w:p>
    <w:p w14:paraId="29E666FE" w14:textId="77777777" w:rsidR="00C75585" w:rsidRDefault="00000000">
      <w:pPr>
        <w:spacing w:after="95" w:line="259" w:lineRule="auto"/>
        <w:ind w:left="0" w:right="0" w:firstLine="0"/>
      </w:pPr>
      <w:r>
        <w:rPr>
          <w:sz w:val="14"/>
        </w:rPr>
        <w:t xml:space="preserve"> </w:t>
      </w:r>
    </w:p>
    <w:p w14:paraId="0709DB92" w14:textId="77777777" w:rsidR="00C75585" w:rsidRDefault="00000000">
      <w:pPr>
        <w:ind w:left="-5" w:right="9"/>
      </w:pPr>
      <w:r>
        <w:t>Here is the full hand.</w:t>
      </w:r>
      <w:r>
        <w:rPr>
          <w:rFonts w:ascii="Times New Roman" w:eastAsia="Times New Roman" w:hAnsi="Times New Roman" w:cs="Times New Roman"/>
          <w:sz w:val="26"/>
        </w:rPr>
        <w:t xml:space="preserve"> </w:t>
      </w:r>
    </w:p>
    <w:p w14:paraId="2039137B" w14:textId="77777777" w:rsidR="00C75585" w:rsidRDefault="00000000">
      <w:pPr>
        <w:spacing w:after="0" w:line="259" w:lineRule="auto"/>
        <w:ind w:left="0" w:right="0" w:firstLine="0"/>
      </w:pP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6"/>
        </w:rPr>
        <w:t xml:space="preserve"> </w:t>
      </w:r>
      <w:r>
        <w:rPr>
          <w:rFonts w:ascii="Times New Roman" w:eastAsia="Times New Roman" w:hAnsi="Times New Roman" w:cs="Times New Roman"/>
          <w:sz w:val="26"/>
        </w:rPr>
        <w:tab/>
        <w:t xml:space="preserve"> </w:t>
      </w:r>
    </w:p>
    <w:p w14:paraId="48AD2C4D" w14:textId="77777777" w:rsidR="00C75585" w:rsidRDefault="00000000">
      <w:pPr>
        <w:spacing w:after="0" w:line="259" w:lineRule="auto"/>
        <w:ind w:left="20" w:right="693"/>
        <w:jc w:val="center"/>
      </w:pPr>
      <w:r>
        <w:t>♠</w:t>
      </w:r>
      <w:r>
        <w:rPr>
          <w:rFonts w:ascii="Calibri" w:eastAsia="Calibri" w:hAnsi="Calibri" w:cs="Calibri"/>
        </w:rPr>
        <w:t xml:space="preserve"> AQ4</w:t>
      </w:r>
      <w:r>
        <w:rPr>
          <w:rFonts w:ascii="Times New Roman" w:eastAsia="Times New Roman" w:hAnsi="Times New Roman" w:cs="Times New Roman"/>
          <w:sz w:val="26"/>
        </w:rPr>
        <w:t xml:space="preserve"> </w:t>
      </w:r>
    </w:p>
    <w:p w14:paraId="36895EEA" w14:textId="77777777" w:rsidR="00C75585" w:rsidRDefault="00000000">
      <w:pPr>
        <w:spacing w:after="0" w:line="259" w:lineRule="auto"/>
        <w:ind w:left="20" w:right="837"/>
        <w:jc w:val="center"/>
      </w:pPr>
      <w:r>
        <w:rPr>
          <w:color w:val="FF0000"/>
        </w:rPr>
        <w:t>♥</w:t>
      </w:r>
      <w:r>
        <w:rPr>
          <w:rFonts w:ascii="Calibri" w:eastAsia="Calibri" w:hAnsi="Calibri" w:cs="Calibri"/>
        </w:rPr>
        <w:t xml:space="preserve"> AK </w:t>
      </w:r>
    </w:p>
    <w:p w14:paraId="4F0B01C9" w14:textId="77777777" w:rsidR="00C75585" w:rsidRDefault="00000000">
      <w:pPr>
        <w:spacing w:after="28" w:line="259" w:lineRule="auto"/>
        <w:ind w:right="568"/>
        <w:jc w:val="center"/>
      </w:pPr>
      <w:r>
        <w:rPr>
          <w:color w:val="FF0000"/>
        </w:rPr>
        <w:t>♦</w:t>
      </w:r>
      <w:r>
        <w:rPr>
          <w:rFonts w:ascii="Calibri" w:eastAsia="Calibri" w:hAnsi="Calibri" w:cs="Calibri"/>
        </w:rPr>
        <w:t xml:space="preserve"> 4</w:t>
      </w:r>
      <w:r>
        <w:rPr>
          <w:rFonts w:ascii="Calibri" w:eastAsia="Calibri" w:hAnsi="Calibri" w:cs="Calibri"/>
          <w:color w:val="FDFDFD"/>
        </w:rPr>
        <w:t>Jake</w:t>
      </w:r>
      <w:r>
        <w:rPr>
          <w:rFonts w:ascii="Calibri" w:eastAsia="Calibri" w:hAnsi="Calibri" w:cs="Calibri"/>
        </w:rPr>
        <w:t xml:space="preserve"> </w:t>
      </w:r>
    </w:p>
    <w:p w14:paraId="7450607F" w14:textId="77777777" w:rsidR="00C75585" w:rsidRDefault="00000000">
      <w:pPr>
        <w:spacing w:after="42" w:line="259" w:lineRule="auto"/>
        <w:ind w:left="20" w:right="234"/>
        <w:jc w:val="center"/>
      </w:pPr>
      <w:r>
        <w:t>♣</w:t>
      </w:r>
      <w:r>
        <w:rPr>
          <w:rFonts w:ascii="Calibri" w:eastAsia="Calibri" w:hAnsi="Calibri" w:cs="Calibri"/>
        </w:rPr>
        <w:t xml:space="preserve"> 8765432</w:t>
      </w:r>
      <w:r>
        <w:rPr>
          <w:rFonts w:ascii="Times New Roman" w:eastAsia="Times New Roman" w:hAnsi="Times New Roman" w:cs="Times New Roman"/>
          <w:sz w:val="26"/>
        </w:rPr>
        <w:t xml:space="preserve"> </w:t>
      </w:r>
    </w:p>
    <w:p w14:paraId="4A92D83B" w14:textId="77777777" w:rsidR="00C75585" w:rsidRDefault="00000000">
      <w:pPr>
        <w:spacing w:after="0" w:line="259" w:lineRule="auto"/>
        <w:ind w:left="20" w:right="0"/>
        <w:jc w:val="center"/>
      </w:pPr>
      <w:r>
        <w:rPr>
          <w:noProof/>
        </w:rPr>
        <w:drawing>
          <wp:anchor distT="0" distB="0" distL="114300" distR="114300" simplePos="0" relativeHeight="251658240" behindDoc="0" locked="0" layoutInCell="1" allowOverlap="0" wp14:anchorId="048BE073" wp14:editId="052E3CAD">
            <wp:simplePos x="0" y="0"/>
            <wp:positionH relativeFrom="column">
              <wp:posOffset>2857500</wp:posOffset>
            </wp:positionH>
            <wp:positionV relativeFrom="paragraph">
              <wp:posOffset>21204</wp:posOffset>
            </wp:positionV>
            <wp:extent cx="638810" cy="638810"/>
            <wp:effectExtent l="0" t="0" r="0" b="0"/>
            <wp:wrapSquare wrapText="bothSides"/>
            <wp:docPr id="3653" name="Picture 3653"/>
            <wp:cNvGraphicFramePr/>
            <a:graphic xmlns:a="http://schemas.openxmlformats.org/drawingml/2006/main">
              <a:graphicData uri="http://schemas.openxmlformats.org/drawingml/2006/picture">
                <pic:pic xmlns:pic="http://schemas.openxmlformats.org/drawingml/2006/picture">
                  <pic:nvPicPr>
                    <pic:cNvPr id="3653" name="Picture 3653"/>
                    <pic:cNvPicPr/>
                  </pic:nvPicPr>
                  <pic:blipFill>
                    <a:blip r:embed="rId33"/>
                    <a:stretch>
                      <a:fillRect/>
                    </a:stretch>
                  </pic:blipFill>
                  <pic:spPr>
                    <a:xfrm>
                      <a:off x="0" y="0"/>
                      <a:ext cx="638810" cy="638810"/>
                    </a:xfrm>
                    <a:prstGeom prst="rect">
                      <a:avLst/>
                    </a:prstGeom>
                  </pic:spPr>
                </pic:pic>
              </a:graphicData>
            </a:graphic>
          </wp:anchor>
        </w:drawing>
      </w:r>
      <w:r>
        <w:t>♠</w:t>
      </w:r>
      <w:r>
        <w:rPr>
          <w:rFonts w:ascii="Calibri" w:eastAsia="Calibri" w:hAnsi="Calibri" w:cs="Calibri"/>
        </w:rPr>
        <w:t xml:space="preserve"> </w:t>
      </w:r>
      <w:proofErr w:type="gramStart"/>
      <w:r>
        <w:rPr>
          <w:rFonts w:ascii="Calibri" w:eastAsia="Calibri" w:hAnsi="Calibri" w:cs="Calibri"/>
        </w:rPr>
        <w:t xml:space="preserve">8  </w:t>
      </w:r>
      <w:r>
        <w:t>♠</w:t>
      </w:r>
      <w:proofErr w:type="gramEnd"/>
      <w:r>
        <w:rPr>
          <w:rFonts w:ascii="Calibri" w:eastAsia="Calibri" w:hAnsi="Calibri" w:cs="Calibri"/>
        </w:rPr>
        <w:t xml:space="preserve"> 10976532</w:t>
      </w:r>
      <w:r>
        <w:rPr>
          <w:rFonts w:ascii="Times New Roman" w:eastAsia="Times New Roman" w:hAnsi="Times New Roman" w:cs="Times New Roman"/>
          <w:sz w:val="26"/>
        </w:rPr>
        <w:t xml:space="preserve"> </w:t>
      </w:r>
    </w:p>
    <w:p w14:paraId="7E7E1F14" w14:textId="77777777" w:rsidR="00C75585" w:rsidRDefault="00000000">
      <w:pPr>
        <w:spacing w:after="0" w:line="259" w:lineRule="auto"/>
        <w:ind w:left="20" w:right="715"/>
        <w:jc w:val="center"/>
      </w:pPr>
      <w:r>
        <w:rPr>
          <w:color w:val="FF0000"/>
        </w:rPr>
        <w:t>♥</w:t>
      </w:r>
      <w:r>
        <w:rPr>
          <w:rFonts w:ascii="Calibri" w:eastAsia="Calibri" w:hAnsi="Calibri" w:cs="Calibri"/>
        </w:rPr>
        <w:t xml:space="preserve"> J43</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87  </w:t>
      </w:r>
    </w:p>
    <w:p w14:paraId="477B45B1" w14:textId="77777777" w:rsidR="00C75585" w:rsidRDefault="00000000">
      <w:pPr>
        <w:spacing w:after="31" w:line="259" w:lineRule="auto"/>
        <w:ind w:left="20" w:right="372"/>
        <w:jc w:val="center"/>
      </w:pPr>
      <w:r>
        <w:rPr>
          <w:color w:val="FF0000"/>
        </w:rPr>
        <w:t>♦</w:t>
      </w:r>
      <w:r>
        <w:rPr>
          <w:rFonts w:ascii="Calibri" w:eastAsia="Calibri" w:hAnsi="Calibri" w:cs="Calibri"/>
        </w:rPr>
        <w:t xml:space="preserve"> KQ9843</w:t>
      </w:r>
      <w:r>
        <w:rPr>
          <w:rFonts w:ascii="Times New Roman" w:eastAsia="Times New Roman" w:hAnsi="Times New Roman" w:cs="Times New Roman"/>
          <w:sz w:val="26"/>
        </w:rPr>
        <w:t xml:space="preserve"> </w:t>
      </w:r>
      <w:r>
        <w:rPr>
          <w:color w:val="FF0000"/>
        </w:rPr>
        <w:t>♦</w:t>
      </w:r>
      <w:r>
        <w:rPr>
          <w:rFonts w:ascii="Calibri" w:eastAsia="Calibri" w:hAnsi="Calibri" w:cs="Calibri"/>
        </w:rPr>
        <w:t xml:space="preserve"> 5</w:t>
      </w:r>
      <w:r>
        <w:rPr>
          <w:rFonts w:ascii="Calibri" w:eastAsia="Calibri" w:hAnsi="Calibri" w:cs="Calibri"/>
          <w:color w:val="FDFDFD"/>
        </w:rPr>
        <w:t>#113</w:t>
      </w:r>
      <w:r>
        <w:rPr>
          <w:rFonts w:ascii="Times New Roman" w:eastAsia="Times New Roman" w:hAnsi="Times New Roman" w:cs="Times New Roman"/>
          <w:sz w:val="26"/>
        </w:rPr>
        <w:t xml:space="preserve"> </w:t>
      </w:r>
    </w:p>
    <w:p w14:paraId="5F2D61DA" w14:textId="77777777" w:rsidR="00C75585" w:rsidRDefault="00000000">
      <w:pPr>
        <w:tabs>
          <w:tab w:val="center" w:pos="3656"/>
          <w:tab w:val="center" w:pos="6134"/>
        </w:tabs>
        <w:spacing w:after="96" w:line="259" w:lineRule="auto"/>
        <w:ind w:left="0" w:right="0" w:firstLine="0"/>
      </w:pPr>
      <w:r>
        <w:rPr>
          <w:rFonts w:ascii="Calibri" w:eastAsia="Calibri" w:hAnsi="Calibri" w:cs="Calibri"/>
          <w:sz w:val="22"/>
        </w:rPr>
        <w:tab/>
      </w:r>
      <w:proofErr w:type="gramStart"/>
      <w:r>
        <w:t>♣</w:t>
      </w:r>
      <w:r>
        <w:rPr>
          <w:rFonts w:ascii="Times New Roman" w:eastAsia="Times New Roman" w:hAnsi="Times New Roman" w:cs="Times New Roman"/>
          <w:sz w:val="26"/>
        </w:rPr>
        <w:t xml:space="preserve"> </w:t>
      </w:r>
      <w:r>
        <w:rPr>
          <w:rFonts w:ascii="Calibri" w:eastAsia="Calibri" w:hAnsi="Calibri" w:cs="Calibri"/>
        </w:rPr>
        <w:t xml:space="preserve"> AKQ</w:t>
      </w:r>
      <w:proofErr w:type="gramEnd"/>
      <w:r>
        <w:rPr>
          <w:rFonts w:ascii="Times New Roman" w:eastAsia="Times New Roman" w:hAnsi="Times New Roman" w:cs="Times New Roman"/>
          <w:sz w:val="26"/>
        </w:rPr>
        <w:t xml:space="preserve"> </w:t>
      </w:r>
      <w:r>
        <w:rPr>
          <w:rFonts w:ascii="Times New Roman" w:eastAsia="Times New Roman" w:hAnsi="Times New Roman" w:cs="Times New Roman"/>
          <w:sz w:val="2"/>
          <w:vertAlign w:val="superscript"/>
        </w:rPr>
        <w:t xml:space="preserve"> </w:t>
      </w:r>
      <w:r>
        <w:rPr>
          <w:rFonts w:ascii="Times New Roman" w:eastAsia="Times New Roman" w:hAnsi="Times New Roman" w:cs="Times New Roman"/>
          <w:sz w:val="2"/>
          <w:vertAlign w:val="superscript"/>
        </w:rPr>
        <w:tab/>
      </w:r>
      <w:r>
        <w:t>♣</w:t>
      </w:r>
      <w:r>
        <w:rPr>
          <w:rFonts w:ascii="Times New Roman" w:eastAsia="Times New Roman" w:hAnsi="Times New Roman" w:cs="Times New Roman"/>
          <w:sz w:val="26"/>
        </w:rPr>
        <w:t xml:space="preserve"> </w:t>
      </w:r>
      <w:r>
        <w:rPr>
          <w:rFonts w:ascii="Calibri" w:eastAsia="Calibri" w:hAnsi="Calibri" w:cs="Calibri"/>
        </w:rPr>
        <w:t xml:space="preserve"> J109</w:t>
      </w:r>
      <w:r>
        <w:rPr>
          <w:rFonts w:ascii="Times New Roman" w:eastAsia="Times New Roman" w:hAnsi="Times New Roman" w:cs="Times New Roman"/>
          <w:sz w:val="26"/>
        </w:rPr>
        <w:t xml:space="preserve"> </w:t>
      </w:r>
    </w:p>
    <w:p w14:paraId="6B0FDE21" w14:textId="77777777" w:rsidR="00C75585" w:rsidRDefault="00000000">
      <w:pPr>
        <w:spacing w:after="0" w:line="259" w:lineRule="auto"/>
        <w:ind w:left="20" w:right="914"/>
        <w:jc w:val="center"/>
      </w:pPr>
      <w:r>
        <w:t>♠</w:t>
      </w:r>
      <w:r>
        <w:rPr>
          <w:rFonts w:ascii="Calibri" w:eastAsia="Calibri" w:hAnsi="Calibri" w:cs="Calibri"/>
        </w:rPr>
        <w:t xml:space="preserve"> KJ</w:t>
      </w:r>
      <w:r>
        <w:rPr>
          <w:rFonts w:ascii="Times New Roman" w:eastAsia="Times New Roman" w:hAnsi="Times New Roman" w:cs="Times New Roman"/>
          <w:sz w:val="26"/>
        </w:rPr>
        <w:t xml:space="preserve"> </w:t>
      </w:r>
    </w:p>
    <w:p w14:paraId="5AC99471" w14:textId="77777777" w:rsidR="00C75585" w:rsidRDefault="00000000">
      <w:pPr>
        <w:spacing w:after="27" w:line="259" w:lineRule="auto"/>
        <w:ind w:left="20" w:right="209"/>
        <w:jc w:val="center"/>
      </w:pPr>
      <w:r>
        <w:rPr>
          <w:color w:val="FF0000"/>
        </w:rPr>
        <w:t>♥</w:t>
      </w:r>
      <w:r>
        <w:rPr>
          <w:rFonts w:ascii="Calibri" w:eastAsia="Calibri" w:hAnsi="Calibri" w:cs="Calibri"/>
        </w:rPr>
        <w:t xml:space="preserve"> Q109652 </w:t>
      </w:r>
    </w:p>
    <w:p w14:paraId="0250A805" w14:textId="77777777" w:rsidR="00C75585" w:rsidRDefault="00000000">
      <w:pPr>
        <w:spacing w:after="0" w:line="259" w:lineRule="auto"/>
        <w:ind w:left="20" w:right="373"/>
        <w:jc w:val="center"/>
      </w:pPr>
      <w:r>
        <w:rPr>
          <w:color w:val="FF0000"/>
        </w:rPr>
        <w:t>♦</w:t>
      </w:r>
      <w:r>
        <w:rPr>
          <w:rFonts w:ascii="Calibri" w:eastAsia="Calibri" w:hAnsi="Calibri" w:cs="Calibri"/>
        </w:rPr>
        <w:t xml:space="preserve"> A10762</w:t>
      </w:r>
      <w:r>
        <w:rPr>
          <w:rFonts w:ascii="Times New Roman" w:eastAsia="Times New Roman" w:hAnsi="Times New Roman" w:cs="Times New Roman"/>
          <w:sz w:val="26"/>
        </w:rPr>
        <w:t xml:space="preserve"> </w:t>
      </w:r>
    </w:p>
    <w:p w14:paraId="6B4A69AF" w14:textId="77777777" w:rsidR="00C75585" w:rsidRDefault="00000000">
      <w:pPr>
        <w:spacing w:after="0" w:line="259" w:lineRule="auto"/>
        <w:ind w:right="590"/>
        <w:jc w:val="center"/>
      </w:pPr>
      <w:r>
        <w:t>♣</w:t>
      </w:r>
      <w:r>
        <w:rPr>
          <w:rFonts w:ascii="Calibri" w:eastAsia="Calibri" w:hAnsi="Calibri" w:cs="Calibri"/>
        </w:rPr>
        <w:t xml:space="preserve"> </w:t>
      </w:r>
      <w:r>
        <w:rPr>
          <w:rFonts w:ascii="Calibri" w:eastAsia="Calibri" w:hAnsi="Calibri" w:cs="Calibri"/>
          <w:color w:val="FDFDFD"/>
        </w:rPr>
        <w:t>#113</w:t>
      </w:r>
      <w:r>
        <w:rPr>
          <w:rFonts w:ascii="Times New Roman" w:eastAsia="Times New Roman" w:hAnsi="Times New Roman" w:cs="Times New Roman"/>
          <w:sz w:val="26"/>
        </w:rPr>
        <w:t xml:space="preserve"> </w:t>
      </w:r>
    </w:p>
    <w:p w14:paraId="20C53C50" w14:textId="77777777" w:rsidR="00C75585" w:rsidRDefault="00000000">
      <w:pPr>
        <w:spacing w:after="58" w:line="259" w:lineRule="auto"/>
        <w:ind w:left="0" w:right="0" w:firstLine="0"/>
      </w:pPr>
      <w:r>
        <w:rPr>
          <w:rFonts w:ascii="Times New Roman" w:eastAsia="Times New Roman" w:hAnsi="Times New Roman" w:cs="Times New Roman"/>
          <w:sz w:val="16"/>
        </w:rPr>
        <w:t xml:space="preserve"> </w:t>
      </w:r>
    </w:p>
    <w:p w14:paraId="49A79C75" w14:textId="77777777" w:rsidR="00C75585" w:rsidRDefault="00000000">
      <w:pPr>
        <w:ind w:left="-5" w:right="9"/>
      </w:pPr>
      <w:r>
        <w:t xml:space="preserve">Never underestimate the power of a seven-card suit, even one with no high cards. </w:t>
      </w:r>
    </w:p>
    <w:p w14:paraId="3E2A14B6" w14:textId="77777777" w:rsidR="00C75585" w:rsidRDefault="00000000">
      <w:pPr>
        <w:spacing w:line="250" w:lineRule="auto"/>
        <w:ind w:left="-5" w:right="0"/>
      </w:pPr>
      <w:r>
        <w:rPr>
          <w:color w:val="222222"/>
        </w:rPr>
        <w:t xml:space="preserve">--------------------------------------------------------------------------------------------------------------------------------  </w:t>
      </w:r>
    </w:p>
    <w:p w14:paraId="6F696CA5" w14:textId="77777777" w:rsidR="00C75585" w:rsidRDefault="00000000">
      <w:pPr>
        <w:spacing w:after="140" w:line="216" w:lineRule="auto"/>
        <w:ind w:left="0" w:right="1733" w:firstLine="2287"/>
      </w:pPr>
      <w:r>
        <w:rPr>
          <w:noProof/>
        </w:rPr>
        <w:drawing>
          <wp:inline distT="0" distB="0" distL="0" distR="0" wp14:anchorId="59DA625B" wp14:editId="29FC2F07">
            <wp:extent cx="3938271" cy="2776855"/>
            <wp:effectExtent l="0" t="0" r="0" b="0"/>
            <wp:docPr id="3844" name="Picture 3844"/>
            <wp:cNvGraphicFramePr/>
            <a:graphic xmlns:a="http://schemas.openxmlformats.org/drawingml/2006/main">
              <a:graphicData uri="http://schemas.openxmlformats.org/drawingml/2006/picture">
                <pic:pic xmlns:pic="http://schemas.openxmlformats.org/drawingml/2006/picture">
                  <pic:nvPicPr>
                    <pic:cNvPr id="3844" name="Picture 3844"/>
                    <pic:cNvPicPr/>
                  </pic:nvPicPr>
                  <pic:blipFill>
                    <a:blip r:embed="rId34"/>
                    <a:stretch>
                      <a:fillRect/>
                    </a:stretch>
                  </pic:blipFill>
                  <pic:spPr>
                    <a:xfrm>
                      <a:off x="0" y="0"/>
                      <a:ext cx="3938271" cy="2776855"/>
                    </a:xfrm>
                    <a:prstGeom prst="rect">
                      <a:avLst/>
                    </a:prstGeom>
                  </pic:spPr>
                </pic:pic>
              </a:graphicData>
            </a:graphic>
          </wp:inline>
        </w:drawing>
      </w:r>
      <w:r>
        <w:rPr>
          <w:color w:val="222222"/>
        </w:rPr>
        <w:t xml:space="preserve"> </w:t>
      </w:r>
      <w:r>
        <w:rPr>
          <w:rFonts w:ascii="Times New Roman" w:eastAsia="Times New Roman" w:hAnsi="Times New Roman" w:cs="Times New Roman"/>
          <w:sz w:val="26"/>
        </w:rPr>
        <w:t xml:space="preserve"> </w:t>
      </w:r>
    </w:p>
    <w:p w14:paraId="3A79F0AD" w14:textId="77777777" w:rsidR="00C75585" w:rsidRDefault="00000000">
      <w:pPr>
        <w:spacing w:after="0" w:line="259" w:lineRule="auto"/>
        <w:ind w:left="5" w:right="0" w:firstLine="0"/>
        <w:jc w:val="center"/>
      </w:pPr>
      <w:r>
        <w:rPr>
          <w:b/>
          <w:color w:val="222222"/>
          <w:sz w:val="38"/>
        </w:rPr>
        <w:t xml:space="preserve">Who Wore It Better? </w:t>
      </w:r>
    </w:p>
    <w:p w14:paraId="7312E4B3" w14:textId="77777777" w:rsidR="00C75585" w:rsidRDefault="00000000">
      <w:pPr>
        <w:spacing w:line="252" w:lineRule="auto"/>
        <w:ind w:left="-5" w:right="3095"/>
      </w:pPr>
      <w:r>
        <w:rPr>
          <w:b/>
          <w:sz w:val="32"/>
        </w:rPr>
        <w:t xml:space="preserve">Top Master Point Earners at our Club </w:t>
      </w:r>
      <w:r>
        <w:rPr>
          <w:i/>
          <w:color w:val="222222"/>
          <w:sz w:val="28"/>
        </w:rPr>
        <w:t xml:space="preserve">Contributed by Allen Pengelly </w:t>
      </w:r>
    </w:p>
    <w:p w14:paraId="36DCAEA6" w14:textId="77777777" w:rsidR="00C75585" w:rsidRDefault="00000000">
      <w:pPr>
        <w:spacing w:after="33" w:line="259" w:lineRule="auto"/>
        <w:ind w:left="0" w:right="0" w:firstLine="0"/>
      </w:pPr>
      <w:r>
        <w:rPr>
          <w:i/>
          <w:sz w:val="4"/>
        </w:rPr>
        <w:lastRenderedPageBreak/>
        <w:t xml:space="preserve"> </w:t>
      </w:r>
    </w:p>
    <w:p w14:paraId="4B24E774" w14:textId="77777777" w:rsidR="00C75585" w:rsidRDefault="00000000">
      <w:pPr>
        <w:spacing w:after="144" w:line="259" w:lineRule="auto"/>
        <w:ind w:left="0" w:right="0" w:firstLine="0"/>
      </w:pPr>
      <w:r>
        <w:rPr>
          <w:i/>
          <w:sz w:val="8"/>
        </w:rPr>
        <w:t xml:space="preserve"> </w:t>
      </w:r>
    </w:p>
    <w:p w14:paraId="61D01C1D" w14:textId="77777777" w:rsidR="00C75585" w:rsidRDefault="00000000">
      <w:pPr>
        <w:spacing w:after="0" w:line="240" w:lineRule="auto"/>
        <w:ind w:left="0" w:right="0" w:firstLine="0"/>
      </w:pPr>
      <w:r>
        <w:rPr>
          <w:i/>
        </w:rPr>
        <w:t xml:space="preserve">This table lists the individuals who have earned the most master points at our club in each of three master point bands since the beginning of April.  </w:t>
      </w:r>
    </w:p>
    <w:p w14:paraId="07D36F9D" w14:textId="77777777" w:rsidR="00C75585" w:rsidRDefault="00000000">
      <w:pPr>
        <w:spacing w:after="93" w:line="259" w:lineRule="auto"/>
        <w:ind w:left="0" w:right="0" w:firstLine="0"/>
      </w:pPr>
      <w:r>
        <w:rPr>
          <w:i/>
          <w:sz w:val="12"/>
        </w:rPr>
        <w:t xml:space="preserve"> </w:t>
      </w:r>
    </w:p>
    <w:p w14:paraId="556D7CCD" w14:textId="77777777" w:rsidR="00C75585" w:rsidRDefault="00000000">
      <w:pPr>
        <w:tabs>
          <w:tab w:val="center" w:pos="1521"/>
          <w:tab w:val="center" w:pos="3272"/>
          <w:tab w:val="center" w:pos="4971"/>
          <w:tab w:val="center" w:pos="6683"/>
          <w:tab w:val="center" w:pos="8405"/>
        </w:tabs>
        <w:spacing w:after="14" w:line="259" w:lineRule="auto"/>
        <w:ind w:left="0" w:right="0" w:firstLine="0"/>
      </w:pPr>
      <w:r>
        <w:rPr>
          <w:rFonts w:ascii="Calibri" w:eastAsia="Calibri" w:hAnsi="Calibri" w:cs="Calibri"/>
          <w:sz w:val="22"/>
        </w:rPr>
        <w:tab/>
      </w:r>
      <w:r>
        <w:rPr>
          <w:b/>
          <w:sz w:val="22"/>
        </w:rPr>
        <w:t xml:space="preserve">Open Players </w:t>
      </w:r>
      <w:r>
        <w:rPr>
          <w:b/>
          <w:sz w:val="22"/>
        </w:rPr>
        <w:tab/>
        <w:t xml:space="preserve"> </w:t>
      </w:r>
      <w:r>
        <w:rPr>
          <w:b/>
          <w:sz w:val="22"/>
        </w:rPr>
        <w:tab/>
        <w:t xml:space="preserve">499er Players </w:t>
      </w:r>
      <w:r>
        <w:rPr>
          <w:b/>
          <w:sz w:val="22"/>
        </w:rPr>
        <w:tab/>
        <w:t xml:space="preserve"> </w:t>
      </w:r>
      <w:r>
        <w:rPr>
          <w:b/>
          <w:sz w:val="22"/>
        </w:rPr>
        <w:tab/>
        <w:t xml:space="preserve">99er Players </w:t>
      </w:r>
    </w:p>
    <w:p w14:paraId="6459A919" w14:textId="77777777" w:rsidR="00C75585" w:rsidRDefault="00000000">
      <w:pPr>
        <w:tabs>
          <w:tab w:val="center" w:pos="1327"/>
          <w:tab w:val="center" w:pos="2729"/>
          <w:tab w:val="center" w:pos="3272"/>
          <w:tab w:val="center" w:pos="3620"/>
          <w:tab w:val="center" w:pos="4793"/>
          <w:tab w:val="center" w:pos="6140"/>
          <w:tab w:val="center" w:pos="6657"/>
          <w:tab w:val="center" w:pos="7041"/>
          <w:tab w:val="center" w:pos="8214"/>
          <w:tab w:val="center" w:pos="9573"/>
        </w:tabs>
        <w:ind w:left="0" w:right="0" w:firstLine="0"/>
      </w:pPr>
      <w:r>
        <w:t xml:space="preserve"> </w:t>
      </w:r>
      <w:r>
        <w:tab/>
        <w:t xml:space="preserve">Name </w:t>
      </w:r>
      <w:r>
        <w:tab/>
        <w:t xml:space="preserve">MP </w:t>
      </w:r>
      <w:r>
        <w:tab/>
        <w:t xml:space="preserve"> </w:t>
      </w:r>
      <w:r>
        <w:tab/>
        <w:t xml:space="preserve"> </w:t>
      </w:r>
      <w:r>
        <w:tab/>
        <w:t xml:space="preserve">Name </w:t>
      </w:r>
      <w:r>
        <w:tab/>
        <w:t xml:space="preserve">MP </w:t>
      </w:r>
      <w:r>
        <w:tab/>
        <w:t xml:space="preserve"> </w:t>
      </w:r>
      <w:r>
        <w:tab/>
        <w:t xml:space="preserve"> </w:t>
      </w:r>
      <w:r>
        <w:tab/>
        <w:t xml:space="preserve">Name </w:t>
      </w:r>
      <w:r>
        <w:tab/>
        <w:t xml:space="preserve">MP </w:t>
      </w:r>
    </w:p>
    <w:p w14:paraId="5EB9221C" w14:textId="77777777" w:rsidR="00C75585" w:rsidRDefault="00000000">
      <w:pPr>
        <w:spacing w:after="34" w:line="259" w:lineRule="auto"/>
        <w:ind w:left="-5" w:right="330"/>
      </w:pPr>
      <w:r>
        <w:rPr>
          <w:sz w:val="20"/>
        </w:rPr>
        <w:t xml:space="preserve">1 </w:t>
      </w:r>
      <w:r>
        <w:rPr>
          <w:sz w:val="20"/>
        </w:rPr>
        <w:tab/>
      </w:r>
      <w:r>
        <w:rPr>
          <w:sz w:val="22"/>
        </w:rPr>
        <w:t xml:space="preserve">David Baker </w:t>
      </w:r>
      <w:r>
        <w:rPr>
          <w:sz w:val="22"/>
        </w:rPr>
        <w:tab/>
      </w:r>
      <w:r>
        <w:rPr>
          <w:sz w:val="20"/>
        </w:rPr>
        <w:t xml:space="preserve">30.69 </w:t>
      </w:r>
      <w:r>
        <w:rPr>
          <w:sz w:val="20"/>
        </w:rPr>
        <w:tab/>
      </w:r>
      <w:r>
        <w:rPr>
          <w:sz w:val="22"/>
        </w:rPr>
        <w:t xml:space="preserve"> </w:t>
      </w:r>
      <w:r>
        <w:rPr>
          <w:sz w:val="22"/>
        </w:rPr>
        <w:tab/>
      </w:r>
      <w:r>
        <w:rPr>
          <w:sz w:val="20"/>
        </w:rPr>
        <w:t xml:space="preserve">1 </w:t>
      </w:r>
      <w:r>
        <w:rPr>
          <w:sz w:val="20"/>
        </w:rPr>
        <w:tab/>
      </w:r>
      <w:r>
        <w:rPr>
          <w:sz w:val="22"/>
        </w:rPr>
        <w:t xml:space="preserve">Barbara Arthur </w:t>
      </w:r>
      <w:r>
        <w:rPr>
          <w:sz w:val="22"/>
        </w:rPr>
        <w:tab/>
        <w:t>16.</w:t>
      </w:r>
      <w:proofErr w:type="gramStart"/>
      <w:r>
        <w:rPr>
          <w:sz w:val="22"/>
        </w:rPr>
        <w:t xml:space="preserve">15 </w:t>
      </w:r>
      <w:r>
        <w:rPr>
          <w:sz w:val="26"/>
        </w:rPr>
        <w:t xml:space="preserve"> </w:t>
      </w:r>
      <w:r>
        <w:rPr>
          <w:sz w:val="26"/>
        </w:rPr>
        <w:tab/>
      </w:r>
      <w:proofErr w:type="gramEnd"/>
      <w:r>
        <w:rPr>
          <w:sz w:val="20"/>
        </w:rPr>
        <w:t xml:space="preserve">1 </w:t>
      </w:r>
      <w:r>
        <w:rPr>
          <w:sz w:val="20"/>
        </w:rPr>
        <w:tab/>
      </w:r>
      <w:r>
        <w:rPr>
          <w:sz w:val="22"/>
        </w:rPr>
        <w:t>Rick Arthur</w:t>
      </w:r>
      <w:r>
        <w:t xml:space="preserve"> </w:t>
      </w:r>
      <w:r>
        <w:tab/>
      </w:r>
      <w:r>
        <w:rPr>
          <w:sz w:val="22"/>
        </w:rPr>
        <w:t xml:space="preserve">6.95 </w:t>
      </w:r>
      <w:r>
        <w:rPr>
          <w:sz w:val="20"/>
        </w:rPr>
        <w:t xml:space="preserve">2 </w:t>
      </w:r>
      <w:r>
        <w:rPr>
          <w:sz w:val="20"/>
        </w:rPr>
        <w:tab/>
      </w:r>
      <w:r>
        <w:rPr>
          <w:sz w:val="22"/>
        </w:rPr>
        <w:t xml:space="preserve">Cindy Mahn </w:t>
      </w:r>
      <w:r>
        <w:rPr>
          <w:sz w:val="22"/>
        </w:rPr>
        <w:tab/>
      </w:r>
      <w:r>
        <w:rPr>
          <w:sz w:val="20"/>
        </w:rPr>
        <w:t xml:space="preserve">21.68 </w:t>
      </w:r>
      <w:r>
        <w:rPr>
          <w:sz w:val="20"/>
        </w:rPr>
        <w:tab/>
      </w:r>
      <w:r>
        <w:rPr>
          <w:sz w:val="22"/>
        </w:rPr>
        <w:t xml:space="preserve"> </w:t>
      </w:r>
      <w:r>
        <w:rPr>
          <w:sz w:val="22"/>
        </w:rPr>
        <w:tab/>
      </w:r>
      <w:r>
        <w:rPr>
          <w:sz w:val="20"/>
        </w:rPr>
        <w:t xml:space="preserve">2 </w:t>
      </w:r>
      <w:r>
        <w:rPr>
          <w:sz w:val="20"/>
        </w:rPr>
        <w:tab/>
        <w:t xml:space="preserve">Suzanne Edwards </w:t>
      </w:r>
      <w:r>
        <w:rPr>
          <w:sz w:val="20"/>
        </w:rPr>
        <w:tab/>
      </w:r>
      <w:r>
        <w:rPr>
          <w:sz w:val="22"/>
        </w:rPr>
        <w:t xml:space="preserve">15.62 </w:t>
      </w:r>
      <w:r>
        <w:rPr>
          <w:sz w:val="26"/>
        </w:rPr>
        <w:t xml:space="preserve"> </w:t>
      </w:r>
      <w:r>
        <w:rPr>
          <w:sz w:val="26"/>
        </w:rPr>
        <w:tab/>
      </w:r>
      <w:r>
        <w:rPr>
          <w:sz w:val="20"/>
        </w:rPr>
        <w:t xml:space="preserve">2 </w:t>
      </w:r>
      <w:r>
        <w:rPr>
          <w:sz w:val="20"/>
        </w:rPr>
        <w:tab/>
      </w:r>
      <w:r>
        <w:rPr>
          <w:sz w:val="22"/>
        </w:rPr>
        <w:t>Sharon Nesbitt</w:t>
      </w:r>
      <w:r>
        <w:rPr>
          <w:sz w:val="20"/>
        </w:rPr>
        <w:t xml:space="preserve"> </w:t>
      </w:r>
      <w:r>
        <w:rPr>
          <w:sz w:val="20"/>
        </w:rPr>
        <w:tab/>
      </w:r>
      <w:r>
        <w:rPr>
          <w:sz w:val="22"/>
        </w:rPr>
        <w:t xml:space="preserve">6.75 </w:t>
      </w:r>
    </w:p>
    <w:p w14:paraId="7F5E79F0" w14:textId="77777777" w:rsidR="00C75585" w:rsidRDefault="00000000">
      <w:pPr>
        <w:numPr>
          <w:ilvl w:val="0"/>
          <w:numId w:val="5"/>
        </w:numPr>
        <w:spacing w:after="34" w:line="259" w:lineRule="auto"/>
        <w:ind w:right="330" w:hanging="391"/>
      </w:pPr>
      <w:r>
        <w:t>Ted Boyd</w:t>
      </w:r>
      <w:r>
        <w:rPr>
          <w:sz w:val="22"/>
        </w:rPr>
        <w:t xml:space="preserve"> </w:t>
      </w:r>
      <w:r>
        <w:rPr>
          <w:sz w:val="22"/>
        </w:rPr>
        <w:tab/>
      </w:r>
      <w:r>
        <w:rPr>
          <w:sz w:val="20"/>
        </w:rPr>
        <w:t xml:space="preserve">17.14 </w:t>
      </w:r>
      <w:r>
        <w:rPr>
          <w:sz w:val="20"/>
        </w:rPr>
        <w:tab/>
      </w:r>
      <w:r>
        <w:rPr>
          <w:sz w:val="22"/>
        </w:rPr>
        <w:t xml:space="preserve"> </w:t>
      </w:r>
      <w:r>
        <w:rPr>
          <w:sz w:val="22"/>
        </w:rPr>
        <w:tab/>
      </w:r>
      <w:r>
        <w:rPr>
          <w:sz w:val="20"/>
        </w:rPr>
        <w:t xml:space="preserve">3 </w:t>
      </w:r>
      <w:r>
        <w:rPr>
          <w:sz w:val="20"/>
        </w:rPr>
        <w:tab/>
      </w:r>
      <w:r>
        <w:rPr>
          <w:sz w:val="22"/>
        </w:rPr>
        <w:t xml:space="preserve">Shelley Metcalfe </w:t>
      </w:r>
      <w:r>
        <w:rPr>
          <w:sz w:val="22"/>
        </w:rPr>
        <w:tab/>
        <w:t>12.</w:t>
      </w:r>
      <w:proofErr w:type="gramStart"/>
      <w:r>
        <w:rPr>
          <w:sz w:val="22"/>
        </w:rPr>
        <w:t xml:space="preserve">26 </w:t>
      </w:r>
      <w:r>
        <w:rPr>
          <w:sz w:val="26"/>
        </w:rPr>
        <w:t xml:space="preserve"> </w:t>
      </w:r>
      <w:r>
        <w:rPr>
          <w:sz w:val="26"/>
        </w:rPr>
        <w:tab/>
      </w:r>
      <w:proofErr w:type="gramEnd"/>
      <w:r>
        <w:rPr>
          <w:sz w:val="20"/>
        </w:rPr>
        <w:t xml:space="preserve">3 </w:t>
      </w:r>
      <w:r>
        <w:rPr>
          <w:sz w:val="20"/>
        </w:rPr>
        <w:tab/>
      </w:r>
      <w:r>
        <w:rPr>
          <w:sz w:val="22"/>
        </w:rPr>
        <w:t xml:space="preserve">Debbie </w:t>
      </w:r>
      <w:proofErr w:type="spellStart"/>
      <w:r>
        <w:rPr>
          <w:sz w:val="22"/>
        </w:rPr>
        <w:t>Miethig</w:t>
      </w:r>
      <w:proofErr w:type="spellEnd"/>
      <w:r>
        <w:rPr>
          <w:sz w:val="22"/>
        </w:rPr>
        <w:t xml:space="preserve"> </w:t>
      </w:r>
      <w:r>
        <w:rPr>
          <w:sz w:val="22"/>
        </w:rPr>
        <w:tab/>
        <w:t xml:space="preserve">6.56 </w:t>
      </w:r>
    </w:p>
    <w:p w14:paraId="6678F05C" w14:textId="77777777" w:rsidR="00C75585" w:rsidRDefault="00000000">
      <w:pPr>
        <w:numPr>
          <w:ilvl w:val="0"/>
          <w:numId w:val="5"/>
        </w:numPr>
        <w:spacing w:after="34" w:line="259" w:lineRule="auto"/>
        <w:ind w:right="330" w:hanging="391"/>
      </w:pPr>
      <w:r>
        <w:rPr>
          <w:sz w:val="22"/>
        </w:rPr>
        <w:t xml:space="preserve">Mike Peng </w:t>
      </w:r>
      <w:r>
        <w:rPr>
          <w:sz w:val="22"/>
        </w:rPr>
        <w:tab/>
      </w:r>
      <w:r>
        <w:rPr>
          <w:sz w:val="20"/>
        </w:rPr>
        <w:t xml:space="preserve">15.76 </w:t>
      </w:r>
      <w:r>
        <w:rPr>
          <w:sz w:val="20"/>
        </w:rPr>
        <w:tab/>
      </w:r>
      <w:r>
        <w:rPr>
          <w:sz w:val="22"/>
        </w:rPr>
        <w:t xml:space="preserve"> </w:t>
      </w:r>
      <w:r>
        <w:rPr>
          <w:sz w:val="22"/>
        </w:rPr>
        <w:tab/>
      </w:r>
      <w:r>
        <w:rPr>
          <w:sz w:val="20"/>
        </w:rPr>
        <w:t xml:space="preserve">4 </w:t>
      </w:r>
      <w:r>
        <w:rPr>
          <w:sz w:val="20"/>
        </w:rPr>
        <w:tab/>
      </w:r>
      <w:r>
        <w:rPr>
          <w:sz w:val="22"/>
        </w:rPr>
        <w:t>Jim Dalgliesh</w:t>
      </w:r>
      <w:r>
        <w:rPr>
          <w:sz w:val="20"/>
        </w:rPr>
        <w:t xml:space="preserve"> </w:t>
      </w:r>
      <w:r>
        <w:rPr>
          <w:sz w:val="20"/>
        </w:rPr>
        <w:tab/>
      </w:r>
      <w:r>
        <w:rPr>
          <w:sz w:val="22"/>
        </w:rPr>
        <w:t>10.</w:t>
      </w:r>
      <w:proofErr w:type="gramStart"/>
      <w:r>
        <w:rPr>
          <w:sz w:val="22"/>
        </w:rPr>
        <w:t xml:space="preserve">82 </w:t>
      </w:r>
      <w:r>
        <w:rPr>
          <w:sz w:val="26"/>
        </w:rPr>
        <w:t xml:space="preserve"> </w:t>
      </w:r>
      <w:r>
        <w:rPr>
          <w:sz w:val="26"/>
        </w:rPr>
        <w:tab/>
      </w:r>
      <w:proofErr w:type="gramEnd"/>
      <w:r>
        <w:rPr>
          <w:sz w:val="20"/>
        </w:rPr>
        <w:t xml:space="preserve">4 </w:t>
      </w:r>
      <w:r>
        <w:rPr>
          <w:sz w:val="20"/>
        </w:rPr>
        <w:tab/>
        <w:t xml:space="preserve">Peter </w:t>
      </w:r>
      <w:proofErr w:type="spellStart"/>
      <w:r>
        <w:rPr>
          <w:sz w:val="20"/>
        </w:rPr>
        <w:t>Gaasenbeek</w:t>
      </w:r>
      <w:proofErr w:type="spellEnd"/>
      <w:r>
        <w:rPr>
          <w:sz w:val="18"/>
        </w:rPr>
        <w:t xml:space="preserve"> </w:t>
      </w:r>
      <w:r>
        <w:rPr>
          <w:sz w:val="18"/>
        </w:rPr>
        <w:tab/>
      </w:r>
      <w:r>
        <w:rPr>
          <w:sz w:val="22"/>
        </w:rPr>
        <w:t xml:space="preserve">5.63 </w:t>
      </w:r>
    </w:p>
    <w:p w14:paraId="48A9E325" w14:textId="77777777" w:rsidR="00C75585" w:rsidRDefault="00000000">
      <w:pPr>
        <w:numPr>
          <w:ilvl w:val="0"/>
          <w:numId w:val="5"/>
        </w:numPr>
        <w:spacing w:after="34" w:line="259" w:lineRule="auto"/>
        <w:ind w:right="330" w:hanging="391"/>
      </w:pPr>
      <w:r>
        <w:rPr>
          <w:sz w:val="22"/>
        </w:rPr>
        <w:t xml:space="preserve">Neil Jeffrey </w:t>
      </w:r>
      <w:r>
        <w:rPr>
          <w:sz w:val="22"/>
        </w:rPr>
        <w:tab/>
      </w:r>
      <w:r>
        <w:rPr>
          <w:sz w:val="20"/>
        </w:rPr>
        <w:t xml:space="preserve">14.84 </w:t>
      </w:r>
      <w:r>
        <w:rPr>
          <w:sz w:val="20"/>
        </w:rPr>
        <w:tab/>
      </w:r>
      <w:r>
        <w:rPr>
          <w:sz w:val="22"/>
        </w:rPr>
        <w:t xml:space="preserve"> </w:t>
      </w:r>
      <w:r>
        <w:rPr>
          <w:sz w:val="22"/>
        </w:rPr>
        <w:tab/>
      </w:r>
      <w:r>
        <w:rPr>
          <w:sz w:val="20"/>
        </w:rPr>
        <w:t xml:space="preserve">5 </w:t>
      </w:r>
      <w:r>
        <w:rPr>
          <w:sz w:val="20"/>
        </w:rPr>
        <w:tab/>
      </w:r>
      <w:r>
        <w:rPr>
          <w:sz w:val="22"/>
        </w:rPr>
        <w:t>Joan Slover</w:t>
      </w:r>
      <w:r>
        <w:rPr>
          <w:sz w:val="20"/>
        </w:rPr>
        <w:t xml:space="preserve"> </w:t>
      </w:r>
      <w:r>
        <w:rPr>
          <w:sz w:val="20"/>
        </w:rPr>
        <w:tab/>
      </w:r>
      <w:r>
        <w:rPr>
          <w:sz w:val="22"/>
        </w:rPr>
        <w:t>10.</w:t>
      </w:r>
      <w:proofErr w:type="gramStart"/>
      <w:r>
        <w:rPr>
          <w:sz w:val="22"/>
        </w:rPr>
        <w:t xml:space="preserve">07 </w:t>
      </w:r>
      <w:r>
        <w:rPr>
          <w:sz w:val="26"/>
        </w:rPr>
        <w:t xml:space="preserve"> </w:t>
      </w:r>
      <w:r>
        <w:rPr>
          <w:sz w:val="26"/>
        </w:rPr>
        <w:tab/>
      </w:r>
      <w:proofErr w:type="gramEnd"/>
      <w:r>
        <w:rPr>
          <w:sz w:val="20"/>
        </w:rPr>
        <w:t xml:space="preserve">5 </w:t>
      </w:r>
      <w:r>
        <w:rPr>
          <w:sz w:val="20"/>
        </w:rPr>
        <w:tab/>
      </w:r>
      <w:r>
        <w:rPr>
          <w:sz w:val="22"/>
        </w:rPr>
        <w:t>Audrey Cook</w:t>
      </w:r>
      <w:r>
        <w:rPr>
          <w:sz w:val="18"/>
        </w:rPr>
        <w:t xml:space="preserve"> </w:t>
      </w:r>
      <w:r>
        <w:rPr>
          <w:sz w:val="18"/>
        </w:rPr>
        <w:tab/>
      </w:r>
      <w:r>
        <w:rPr>
          <w:sz w:val="22"/>
        </w:rPr>
        <w:t xml:space="preserve">5.47 </w:t>
      </w:r>
    </w:p>
    <w:p w14:paraId="387BE798" w14:textId="77777777" w:rsidR="00C75585" w:rsidRDefault="00000000">
      <w:pPr>
        <w:numPr>
          <w:ilvl w:val="0"/>
          <w:numId w:val="5"/>
        </w:numPr>
        <w:spacing w:after="34" w:line="259" w:lineRule="auto"/>
        <w:ind w:right="330" w:hanging="391"/>
      </w:pPr>
      <w:r>
        <w:rPr>
          <w:sz w:val="20"/>
        </w:rPr>
        <w:t xml:space="preserve">Moira Hollingsworth </w:t>
      </w:r>
      <w:r>
        <w:rPr>
          <w:sz w:val="20"/>
        </w:rPr>
        <w:tab/>
        <w:t xml:space="preserve">14.26 </w:t>
      </w:r>
      <w:r>
        <w:rPr>
          <w:sz w:val="20"/>
        </w:rPr>
        <w:tab/>
      </w:r>
      <w:r>
        <w:rPr>
          <w:sz w:val="22"/>
        </w:rPr>
        <w:t xml:space="preserve"> </w:t>
      </w:r>
      <w:r>
        <w:rPr>
          <w:sz w:val="22"/>
        </w:rPr>
        <w:tab/>
      </w:r>
      <w:r>
        <w:rPr>
          <w:sz w:val="20"/>
        </w:rPr>
        <w:t xml:space="preserve">6 </w:t>
      </w:r>
      <w:r>
        <w:rPr>
          <w:sz w:val="20"/>
        </w:rPr>
        <w:tab/>
      </w:r>
      <w:r>
        <w:rPr>
          <w:sz w:val="22"/>
        </w:rPr>
        <w:t xml:space="preserve">Lori Cole </w:t>
      </w:r>
      <w:r>
        <w:rPr>
          <w:sz w:val="22"/>
        </w:rPr>
        <w:tab/>
        <w:t xml:space="preserve">9.42 </w:t>
      </w:r>
      <w:r>
        <w:rPr>
          <w:sz w:val="22"/>
        </w:rPr>
        <w:tab/>
      </w:r>
      <w:r>
        <w:rPr>
          <w:sz w:val="26"/>
        </w:rPr>
        <w:t xml:space="preserve"> </w:t>
      </w:r>
      <w:r>
        <w:rPr>
          <w:sz w:val="26"/>
        </w:rPr>
        <w:tab/>
      </w:r>
      <w:r>
        <w:rPr>
          <w:sz w:val="20"/>
        </w:rPr>
        <w:t xml:space="preserve">6 </w:t>
      </w:r>
      <w:r>
        <w:rPr>
          <w:sz w:val="20"/>
        </w:rPr>
        <w:tab/>
      </w:r>
      <w:r>
        <w:rPr>
          <w:sz w:val="22"/>
        </w:rPr>
        <w:t xml:space="preserve">Louise </w:t>
      </w:r>
      <w:proofErr w:type="spellStart"/>
      <w:r>
        <w:rPr>
          <w:sz w:val="22"/>
        </w:rPr>
        <w:t>Dawdy</w:t>
      </w:r>
      <w:proofErr w:type="spellEnd"/>
      <w:r>
        <w:rPr>
          <w:sz w:val="22"/>
        </w:rPr>
        <w:t xml:space="preserve"> </w:t>
      </w:r>
      <w:r>
        <w:rPr>
          <w:sz w:val="22"/>
        </w:rPr>
        <w:tab/>
        <w:t xml:space="preserve">4.52 </w:t>
      </w:r>
    </w:p>
    <w:p w14:paraId="0470944E" w14:textId="77777777" w:rsidR="00C75585" w:rsidRDefault="00000000">
      <w:pPr>
        <w:numPr>
          <w:ilvl w:val="0"/>
          <w:numId w:val="5"/>
        </w:numPr>
        <w:spacing w:after="34" w:line="259" w:lineRule="auto"/>
        <w:ind w:right="330" w:hanging="391"/>
      </w:pPr>
      <w:r>
        <w:rPr>
          <w:sz w:val="22"/>
        </w:rPr>
        <w:t>Edith Ferber</w:t>
      </w:r>
      <w:r>
        <w:rPr>
          <w:sz w:val="20"/>
        </w:rPr>
        <w:t xml:space="preserve"> </w:t>
      </w:r>
      <w:r>
        <w:rPr>
          <w:sz w:val="20"/>
        </w:rPr>
        <w:tab/>
        <w:t xml:space="preserve">13.93 </w:t>
      </w:r>
      <w:r>
        <w:rPr>
          <w:sz w:val="20"/>
        </w:rPr>
        <w:tab/>
      </w:r>
      <w:r>
        <w:rPr>
          <w:sz w:val="22"/>
        </w:rPr>
        <w:t xml:space="preserve"> </w:t>
      </w:r>
      <w:r>
        <w:rPr>
          <w:sz w:val="22"/>
        </w:rPr>
        <w:tab/>
      </w:r>
      <w:r>
        <w:rPr>
          <w:sz w:val="20"/>
        </w:rPr>
        <w:t xml:space="preserve">7 </w:t>
      </w:r>
      <w:r>
        <w:rPr>
          <w:sz w:val="20"/>
        </w:rPr>
        <w:tab/>
      </w:r>
      <w:r>
        <w:rPr>
          <w:sz w:val="22"/>
        </w:rPr>
        <w:t>Sue Moses</w:t>
      </w:r>
      <w:r>
        <w:rPr>
          <w:sz w:val="20"/>
        </w:rPr>
        <w:t xml:space="preserve"> </w:t>
      </w:r>
      <w:r>
        <w:rPr>
          <w:sz w:val="20"/>
        </w:rPr>
        <w:tab/>
      </w:r>
      <w:r>
        <w:rPr>
          <w:sz w:val="22"/>
        </w:rPr>
        <w:t xml:space="preserve">8.57 </w:t>
      </w:r>
      <w:r>
        <w:rPr>
          <w:sz w:val="22"/>
        </w:rPr>
        <w:tab/>
      </w:r>
      <w:r>
        <w:rPr>
          <w:sz w:val="26"/>
        </w:rPr>
        <w:t xml:space="preserve"> </w:t>
      </w:r>
      <w:r>
        <w:rPr>
          <w:sz w:val="26"/>
        </w:rPr>
        <w:tab/>
      </w:r>
      <w:r>
        <w:rPr>
          <w:sz w:val="20"/>
        </w:rPr>
        <w:t xml:space="preserve">7 </w:t>
      </w:r>
      <w:r>
        <w:rPr>
          <w:sz w:val="20"/>
        </w:rPr>
        <w:tab/>
      </w:r>
      <w:r>
        <w:rPr>
          <w:sz w:val="22"/>
        </w:rPr>
        <w:t xml:space="preserve">Alicia Wright </w:t>
      </w:r>
      <w:r>
        <w:rPr>
          <w:sz w:val="22"/>
        </w:rPr>
        <w:tab/>
        <w:t xml:space="preserve">3.65 </w:t>
      </w:r>
      <w:r>
        <w:rPr>
          <w:sz w:val="20"/>
        </w:rPr>
        <w:t xml:space="preserve">8 </w:t>
      </w:r>
      <w:r>
        <w:rPr>
          <w:sz w:val="20"/>
        </w:rPr>
        <w:tab/>
      </w:r>
      <w:r>
        <w:rPr>
          <w:sz w:val="22"/>
        </w:rPr>
        <w:t>Colin Harrington</w:t>
      </w:r>
      <w:r>
        <w:rPr>
          <w:sz w:val="20"/>
        </w:rPr>
        <w:t xml:space="preserve"> </w:t>
      </w:r>
      <w:r>
        <w:rPr>
          <w:sz w:val="20"/>
        </w:rPr>
        <w:tab/>
        <w:t xml:space="preserve">13.51 </w:t>
      </w:r>
      <w:r>
        <w:rPr>
          <w:sz w:val="20"/>
        </w:rPr>
        <w:tab/>
      </w:r>
      <w:r>
        <w:rPr>
          <w:sz w:val="22"/>
        </w:rPr>
        <w:t xml:space="preserve"> </w:t>
      </w:r>
      <w:r>
        <w:rPr>
          <w:sz w:val="22"/>
        </w:rPr>
        <w:tab/>
      </w:r>
      <w:r>
        <w:rPr>
          <w:sz w:val="20"/>
        </w:rPr>
        <w:t xml:space="preserve">8 </w:t>
      </w:r>
      <w:r>
        <w:rPr>
          <w:sz w:val="20"/>
        </w:rPr>
        <w:tab/>
      </w:r>
      <w:r>
        <w:rPr>
          <w:sz w:val="22"/>
        </w:rPr>
        <w:t xml:space="preserve">Nancy </w:t>
      </w:r>
      <w:proofErr w:type="spellStart"/>
      <w:r>
        <w:rPr>
          <w:sz w:val="20"/>
        </w:rPr>
        <w:t>Cattanach</w:t>
      </w:r>
      <w:proofErr w:type="spellEnd"/>
      <w:r>
        <w:rPr>
          <w:sz w:val="22"/>
        </w:rPr>
        <w:t xml:space="preserve"> </w:t>
      </w:r>
      <w:r>
        <w:rPr>
          <w:sz w:val="22"/>
        </w:rPr>
        <w:tab/>
        <w:t xml:space="preserve">8.22 </w:t>
      </w:r>
      <w:r>
        <w:rPr>
          <w:sz w:val="22"/>
        </w:rPr>
        <w:tab/>
      </w:r>
      <w:r>
        <w:rPr>
          <w:sz w:val="26"/>
        </w:rPr>
        <w:t xml:space="preserve"> </w:t>
      </w:r>
      <w:r>
        <w:rPr>
          <w:sz w:val="26"/>
        </w:rPr>
        <w:tab/>
      </w:r>
      <w:r>
        <w:rPr>
          <w:sz w:val="20"/>
        </w:rPr>
        <w:t xml:space="preserve">8 </w:t>
      </w:r>
      <w:r>
        <w:rPr>
          <w:sz w:val="20"/>
        </w:rPr>
        <w:tab/>
      </w:r>
      <w:r>
        <w:rPr>
          <w:sz w:val="22"/>
        </w:rPr>
        <w:t>Jim Fox</w:t>
      </w:r>
      <w:r>
        <w:rPr>
          <w:sz w:val="18"/>
        </w:rPr>
        <w:t xml:space="preserve"> </w:t>
      </w:r>
      <w:r>
        <w:rPr>
          <w:sz w:val="18"/>
        </w:rPr>
        <w:tab/>
      </w:r>
      <w:r>
        <w:rPr>
          <w:sz w:val="22"/>
        </w:rPr>
        <w:t xml:space="preserve">3.53 </w:t>
      </w:r>
    </w:p>
    <w:p w14:paraId="6DF61EE5" w14:textId="77777777" w:rsidR="00C75585" w:rsidRDefault="00000000">
      <w:pPr>
        <w:numPr>
          <w:ilvl w:val="0"/>
          <w:numId w:val="6"/>
        </w:numPr>
        <w:spacing w:after="34" w:line="259" w:lineRule="auto"/>
        <w:ind w:right="330" w:hanging="444"/>
      </w:pPr>
      <w:r>
        <w:rPr>
          <w:sz w:val="22"/>
        </w:rPr>
        <w:t>John</w:t>
      </w:r>
      <w:r>
        <w:rPr>
          <w:sz w:val="20"/>
        </w:rPr>
        <w:t xml:space="preserve"> Hanemaayer</w:t>
      </w:r>
      <w:r>
        <w:rPr>
          <w:sz w:val="22"/>
        </w:rPr>
        <w:t xml:space="preserve"> </w:t>
      </w:r>
      <w:r>
        <w:rPr>
          <w:sz w:val="22"/>
        </w:rPr>
        <w:tab/>
      </w:r>
      <w:r>
        <w:rPr>
          <w:sz w:val="20"/>
        </w:rPr>
        <w:t xml:space="preserve">11.51 </w:t>
      </w:r>
      <w:r>
        <w:rPr>
          <w:sz w:val="20"/>
        </w:rPr>
        <w:tab/>
      </w:r>
      <w:r>
        <w:rPr>
          <w:sz w:val="22"/>
        </w:rPr>
        <w:t xml:space="preserve"> </w:t>
      </w:r>
      <w:r>
        <w:rPr>
          <w:sz w:val="22"/>
        </w:rPr>
        <w:tab/>
      </w:r>
      <w:r>
        <w:rPr>
          <w:sz w:val="20"/>
        </w:rPr>
        <w:t xml:space="preserve">9 </w:t>
      </w:r>
      <w:r>
        <w:rPr>
          <w:sz w:val="20"/>
        </w:rPr>
        <w:tab/>
      </w:r>
      <w:r>
        <w:rPr>
          <w:sz w:val="22"/>
        </w:rPr>
        <w:t xml:space="preserve">Salvatore Pace </w:t>
      </w:r>
      <w:r>
        <w:rPr>
          <w:sz w:val="22"/>
        </w:rPr>
        <w:tab/>
        <w:t xml:space="preserve">8.12 </w:t>
      </w:r>
      <w:r>
        <w:rPr>
          <w:sz w:val="22"/>
        </w:rPr>
        <w:tab/>
      </w:r>
      <w:r>
        <w:rPr>
          <w:sz w:val="26"/>
        </w:rPr>
        <w:t xml:space="preserve"> </w:t>
      </w:r>
      <w:r>
        <w:rPr>
          <w:sz w:val="26"/>
        </w:rPr>
        <w:tab/>
      </w:r>
      <w:r>
        <w:rPr>
          <w:sz w:val="20"/>
        </w:rPr>
        <w:t xml:space="preserve">9 </w:t>
      </w:r>
      <w:r>
        <w:rPr>
          <w:sz w:val="20"/>
        </w:rPr>
        <w:tab/>
      </w:r>
      <w:r>
        <w:rPr>
          <w:sz w:val="22"/>
        </w:rPr>
        <w:t xml:space="preserve">Pat </w:t>
      </w:r>
      <w:proofErr w:type="spellStart"/>
      <w:r>
        <w:rPr>
          <w:sz w:val="22"/>
        </w:rPr>
        <w:t>Pietrek</w:t>
      </w:r>
      <w:proofErr w:type="spellEnd"/>
      <w:r>
        <w:rPr>
          <w:sz w:val="22"/>
        </w:rPr>
        <w:t xml:space="preserve"> </w:t>
      </w:r>
      <w:r>
        <w:rPr>
          <w:sz w:val="22"/>
        </w:rPr>
        <w:tab/>
        <w:t xml:space="preserve">3.51 </w:t>
      </w:r>
    </w:p>
    <w:p w14:paraId="160C17A1" w14:textId="77777777" w:rsidR="00C75585" w:rsidRDefault="00000000">
      <w:pPr>
        <w:numPr>
          <w:ilvl w:val="0"/>
          <w:numId w:val="6"/>
        </w:numPr>
        <w:spacing w:after="34" w:line="259" w:lineRule="auto"/>
        <w:ind w:right="330" w:hanging="444"/>
      </w:pPr>
      <w:r>
        <w:rPr>
          <w:sz w:val="22"/>
        </w:rPr>
        <w:t>Stephen Young</w:t>
      </w:r>
      <w:r>
        <w:rPr>
          <w:sz w:val="20"/>
        </w:rPr>
        <w:t xml:space="preserve"> </w:t>
      </w:r>
      <w:r>
        <w:rPr>
          <w:sz w:val="20"/>
        </w:rPr>
        <w:tab/>
        <w:t xml:space="preserve">10.86 </w:t>
      </w:r>
      <w:r>
        <w:rPr>
          <w:sz w:val="20"/>
        </w:rPr>
        <w:tab/>
      </w:r>
      <w:r>
        <w:rPr>
          <w:sz w:val="22"/>
        </w:rPr>
        <w:t xml:space="preserve"> </w:t>
      </w:r>
      <w:r>
        <w:rPr>
          <w:sz w:val="22"/>
        </w:rPr>
        <w:tab/>
      </w:r>
      <w:r>
        <w:rPr>
          <w:sz w:val="20"/>
        </w:rPr>
        <w:t xml:space="preserve">9 </w:t>
      </w:r>
      <w:r>
        <w:rPr>
          <w:sz w:val="20"/>
        </w:rPr>
        <w:tab/>
      </w:r>
      <w:r>
        <w:rPr>
          <w:sz w:val="22"/>
        </w:rPr>
        <w:t xml:space="preserve">Andy </w:t>
      </w:r>
      <w:proofErr w:type="spellStart"/>
      <w:r>
        <w:rPr>
          <w:sz w:val="22"/>
        </w:rPr>
        <w:t>Martinek</w:t>
      </w:r>
      <w:proofErr w:type="spellEnd"/>
      <w:r>
        <w:rPr>
          <w:sz w:val="22"/>
        </w:rPr>
        <w:t xml:space="preserve"> </w:t>
      </w:r>
      <w:r>
        <w:rPr>
          <w:sz w:val="22"/>
        </w:rPr>
        <w:tab/>
        <w:t xml:space="preserve">8.12 </w:t>
      </w:r>
      <w:r>
        <w:rPr>
          <w:sz w:val="22"/>
        </w:rPr>
        <w:tab/>
      </w:r>
      <w:r>
        <w:rPr>
          <w:sz w:val="26"/>
        </w:rPr>
        <w:t xml:space="preserve"> </w:t>
      </w:r>
      <w:r>
        <w:rPr>
          <w:sz w:val="20"/>
        </w:rPr>
        <w:t xml:space="preserve">10 </w:t>
      </w:r>
      <w:proofErr w:type="spellStart"/>
      <w:r>
        <w:rPr>
          <w:sz w:val="22"/>
        </w:rPr>
        <w:t>Peggi</w:t>
      </w:r>
      <w:proofErr w:type="spellEnd"/>
      <w:r>
        <w:rPr>
          <w:sz w:val="22"/>
        </w:rPr>
        <w:t xml:space="preserve"> Rieger </w:t>
      </w:r>
      <w:r>
        <w:rPr>
          <w:sz w:val="22"/>
        </w:rPr>
        <w:tab/>
        <w:t xml:space="preserve">3.01 </w:t>
      </w:r>
    </w:p>
    <w:p w14:paraId="68F32645" w14:textId="77777777" w:rsidR="00C75585" w:rsidRDefault="00000000">
      <w:pPr>
        <w:numPr>
          <w:ilvl w:val="0"/>
          <w:numId w:val="6"/>
        </w:numPr>
        <w:spacing w:after="34" w:line="259" w:lineRule="auto"/>
        <w:ind w:right="330" w:hanging="444"/>
      </w:pPr>
      <w:r>
        <w:rPr>
          <w:sz w:val="22"/>
        </w:rPr>
        <w:t xml:space="preserve">Scott Hills </w:t>
      </w:r>
      <w:r>
        <w:rPr>
          <w:sz w:val="22"/>
        </w:rPr>
        <w:tab/>
      </w:r>
      <w:r>
        <w:rPr>
          <w:sz w:val="20"/>
        </w:rPr>
        <w:t xml:space="preserve">10.28 </w:t>
      </w:r>
      <w:r>
        <w:rPr>
          <w:sz w:val="20"/>
        </w:rPr>
        <w:tab/>
      </w:r>
      <w:r>
        <w:rPr>
          <w:sz w:val="22"/>
        </w:rPr>
        <w:t xml:space="preserve"> </w:t>
      </w:r>
      <w:r>
        <w:rPr>
          <w:sz w:val="22"/>
        </w:rPr>
        <w:tab/>
      </w:r>
      <w:r>
        <w:rPr>
          <w:sz w:val="20"/>
        </w:rPr>
        <w:t xml:space="preserve">11 </w:t>
      </w:r>
      <w:r>
        <w:rPr>
          <w:sz w:val="22"/>
        </w:rPr>
        <w:t xml:space="preserve">Brenda Semple </w:t>
      </w:r>
      <w:r>
        <w:rPr>
          <w:sz w:val="22"/>
        </w:rPr>
        <w:tab/>
        <w:t xml:space="preserve">7.86 </w:t>
      </w:r>
      <w:r>
        <w:rPr>
          <w:sz w:val="22"/>
        </w:rPr>
        <w:tab/>
      </w:r>
      <w:r>
        <w:rPr>
          <w:sz w:val="26"/>
        </w:rPr>
        <w:t xml:space="preserve"> </w:t>
      </w:r>
      <w:r>
        <w:rPr>
          <w:sz w:val="20"/>
        </w:rPr>
        <w:t xml:space="preserve">11 </w:t>
      </w:r>
      <w:r>
        <w:rPr>
          <w:sz w:val="22"/>
        </w:rPr>
        <w:t xml:space="preserve">Patricia </w:t>
      </w:r>
      <w:proofErr w:type="spellStart"/>
      <w:r>
        <w:rPr>
          <w:sz w:val="22"/>
        </w:rPr>
        <w:t>Gascho</w:t>
      </w:r>
      <w:proofErr w:type="spellEnd"/>
      <w:r>
        <w:rPr>
          <w:sz w:val="20"/>
        </w:rPr>
        <w:t xml:space="preserve"> </w:t>
      </w:r>
      <w:r>
        <w:rPr>
          <w:sz w:val="20"/>
        </w:rPr>
        <w:tab/>
      </w:r>
      <w:r>
        <w:rPr>
          <w:sz w:val="22"/>
        </w:rPr>
        <w:t xml:space="preserve">2.99 </w:t>
      </w:r>
      <w:r>
        <w:rPr>
          <w:sz w:val="20"/>
        </w:rPr>
        <w:t xml:space="preserve">12 </w:t>
      </w:r>
      <w:r>
        <w:rPr>
          <w:sz w:val="22"/>
        </w:rPr>
        <w:t>Robert Griffiths</w:t>
      </w:r>
      <w:r>
        <w:rPr>
          <w:sz w:val="20"/>
        </w:rPr>
        <w:t xml:space="preserve"> </w:t>
      </w:r>
      <w:r>
        <w:rPr>
          <w:sz w:val="20"/>
        </w:rPr>
        <w:tab/>
        <w:t xml:space="preserve">9.42 </w:t>
      </w:r>
      <w:r>
        <w:rPr>
          <w:sz w:val="20"/>
        </w:rPr>
        <w:tab/>
      </w:r>
      <w:r>
        <w:rPr>
          <w:sz w:val="22"/>
        </w:rPr>
        <w:t xml:space="preserve"> </w:t>
      </w:r>
      <w:r>
        <w:rPr>
          <w:sz w:val="22"/>
        </w:rPr>
        <w:tab/>
      </w:r>
      <w:r>
        <w:rPr>
          <w:sz w:val="20"/>
        </w:rPr>
        <w:t xml:space="preserve">12 </w:t>
      </w:r>
      <w:r>
        <w:rPr>
          <w:sz w:val="22"/>
        </w:rPr>
        <w:t>Jack Cole</w:t>
      </w:r>
      <w:r>
        <w:rPr>
          <w:sz w:val="18"/>
        </w:rPr>
        <w:t xml:space="preserve"> </w:t>
      </w:r>
      <w:r>
        <w:rPr>
          <w:sz w:val="18"/>
        </w:rPr>
        <w:tab/>
      </w:r>
      <w:r>
        <w:rPr>
          <w:sz w:val="22"/>
        </w:rPr>
        <w:t xml:space="preserve">7.49 </w:t>
      </w:r>
      <w:r>
        <w:rPr>
          <w:sz w:val="22"/>
        </w:rPr>
        <w:tab/>
      </w:r>
      <w:r>
        <w:rPr>
          <w:sz w:val="26"/>
        </w:rPr>
        <w:t xml:space="preserve"> </w:t>
      </w:r>
      <w:r>
        <w:rPr>
          <w:sz w:val="20"/>
        </w:rPr>
        <w:t xml:space="preserve">12 </w:t>
      </w:r>
      <w:r>
        <w:rPr>
          <w:sz w:val="22"/>
        </w:rPr>
        <w:t>Jane Wilson</w:t>
      </w:r>
      <w:r>
        <w:rPr>
          <w:sz w:val="18"/>
        </w:rPr>
        <w:t xml:space="preserve"> </w:t>
      </w:r>
      <w:r>
        <w:rPr>
          <w:sz w:val="18"/>
        </w:rPr>
        <w:tab/>
      </w:r>
      <w:r>
        <w:rPr>
          <w:sz w:val="22"/>
        </w:rPr>
        <w:t xml:space="preserve">2.72 </w:t>
      </w:r>
    </w:p>
    <w:p w14:paraId="53101A67" w14:textId="77777777" w:rsidR="00C75585" w:rsidRDefault="00000000">
      <w:pPr>
        <w:numPr>
          <w:ilvl w:val="0"/>
          <w:numId w:val="7"/>
        </w:numPr>
        <w:spacing w:after="34" w:line="259" w:lineRule="auto"/>
        <w:ind w:right="330" w:hanging="444"/>
      </w:pPr>
      <w:r>
        <w:rPr>
          <w:sz w:val="22"/>
        </w:rPr>
        <w:t xml:space="preserve">Neil Coburn </w:t>
      </w:r>
      <w:r>
        <w:rPr>
          <w:sz w:val="22"/>
        </w:rPr>
        <w:tab/>
      </w:r>
      <w:r>
        <w:rPr>
          <w:sz w:val="20"/>
        </w:rPr>
        <w:t xml:space="preserve">9.27 </w:t>
      </w:r>
      <w:r>
        <w:rPr>
          <w:sz w:val="20"/>
        </w:rPr>
        <w:tab/>
      </w:r>
      <w:r>
        <w:rPr>
          <w:sz w:val="22"/>
        </w:rPr>
        <w:t xml:space="preserve"> </w:t>
      </w:r>
      <w:r>
        <w:rPr>
          <w:sz w:val="22"/>
        </w:rPr>
        <w:tab/>
      </w:r>
      <w:r>
        <w:rPr>
          <w:sz w:val="20"/>
        </w:rPr>
        <w:t xml:space="preserve">13 </w:t>
      </w:r>
      <w:r>
        <w:rPr>
          <w:sz w:val="22"/>
        </w:rPr>
        <w:t xml:space="preserve">Steven Allen </w:t>
      </w:r>
      <w:r>
        <w:rPr>
          <w:sz w:val="22"/>
        </w:rPr>
        <w:tab/>
        <w:t xml:space="preserve">7.47 </w:t>
      </w:r>
      <w:r>
        <w:rPr>
          <w:sz w:val="22"/>
        </w:rPr>
        <w:tab/>
      </w:r>
      <w:r>
        <w:rPr>
          <w:sz w:val="26"/>
        </w:rPr>
        <w:t xml:space="preserve"> </w:t>
      </w:r>
      <w:r>
        <w:rPr>
          <w:sz w:val="20"/>
        </w:rPr>
        <w:t xml:space="preserve">13 </w:t>
      </w:r>
      <w:r>
        <w:rPr>
          <w:sz w:val="22"/>
        </w:rPr>
        <w:t xml:space="preserve">Larry Brooks </w:t>
      </w:r>
      <w:r>
        <w:rPr>
          <w:sz w:val="22"/>
        </w:rPr>
        <w:tab/>
        <w:t xml:space="preserve">2.67 </w:t>
      </w:r>
    </w:p>
    <w:p w14:paraId="2BD1CC7E" w14:textId="77777777" w:rsidR="00C75585" w:rsidRDefault="00000000">
      <w:pPr>
        <w:numPr>
          <w:ilvl w:val="0"/>
          <w:numId w:val="7"/>
        </w:numPr>
        <w:spacing w:after="34" w:line="259" w:lineRule="auto"/>
        <w:ind w:right="330" w:hanging="444"/>
      </w:pPr>
      <w:r>
        <w:rPr>
          <w:sz w:val="22"/>
        </w:rPr>
        <w:t xml:space="preserve">Kathy Russell </w:t>
      </w:r>
      <w:r>
        <w:rPr>
          <w:sz w:val="22"/>
        </w:rPr>
        <w:tab/>
      </w:r>
      <w:r>
        <w:rPr>
          <w:sz w:val="20"/>
        </w:rPr>
        <w:t xml:space="preserve">9.23 </w:t>
      </w:r>
      <w:r>
        <w:rPr>
          <w:sz w:val="20"/>
        </w:rPr>
        <w:tab/>
      </w:r>
      <w:r>
        <w:rPr>
          <w:sz w:val="22"/>
        </w:rPr>
        <w:t xml:space="preserve"> </w:t>
      </w:r>
      <w:r>
        <w:rPr>
          <w:sz w:val="22"/>
        </w:rPr>
        <w:tab/>
      </w:r>
      <w:r>
        <w:rPr>
          <w:sz w:val="20"/>
        </w:rPr>
        <w:t xml:space="preserve">14 </w:t>
      </w:r>
      <w:r>
        <w:rPr>
          <w:sz w:val="22"/>
        </w:rPr>
        <w:t xml:space="preserve">Martin Jones </w:t>
      </w:r>
      <w:r>
        <w:rPr>
          <w:sz w:val="22"/>
        </w:rPr>
        <w:tab/>
        <w:t xml:space="preserve">7.42 </w:t>
      </w:r>
      <w:r>
        <w:rPr>
          <w:sz w:val="22"/>
        </w:rPr>
        <w:tab/>
      </w:r>
      <w:r>
        <w:rPr>
          <w:sz w:val="26"/>
        </w:rPr>
        <w:t xml:space="preserve"> </w:t>
      </w:r>
      <w:r>
        <w:rPr>
          <w:sz w:val="20"/>
        </w:rPr>
        <w:t xml:space="preserve">14 </w:t>
      </w:r>
      <w:r>
        <w:rPr>
          <w:sz w:val="22"/>
        </w:rPr>
        <w:t xml:space="preserve">Kathy Chandler </w:t>
      </w:r>
      <w:r>
        <w:rPr>
          <w:sz w:val="22"/>
        </w:rPr>
        <w:tab/>
        <w:t xml:space="preserve">2.62 </w:t>
      </w:r>
    </w:p>
    <w:p w14:paraId="2A9EC6E8" w14:textId="77777777" w:rsidR="00C75585" w:rsidRDefault="00000000">
      <w:pPr>
        <w:numPr>
          <w:ilvl w:val="0"/>
          <w:numId w:val="7"/>
        </w:numPr>
        <w:spacing w:after="34" w:line="259" w:lineRule="auto"/>
        <w:ind w:right="330" w:hanging="444"/>
      </w:pPr>
      <w:r>
        <w:rPr>
          <w:sz w:val="22"/>
        </w:rPr>
        <w:t xml:space="preserve">Dave Quarrie </w:t>
      </w:r>
      <w:r>
        <w:rPr>
          <w:sz w:val="22"/>
        </w:rPr>
        <w:tab/>
      </w:r>
      <w:r>
        <w:rPr>
          <w:sz w:val="20"/>
        </w:rPr>
        <w:t xml:space="preserve">8.93 </w:t>
      </w:r>
      <w:r>
        <w:rPr>
          <w:sz w:val="20"/>
        </w:rPr>
        <w:tab/>
      </w:r>
      <w:r>
        <w:rPr>
          <w:sz w:val="22"/>
        </w:rPr>
        <w:t xml:space="preserve"> </w:t>
      </w:r>
      <w:r>
        <w:rPr>
          <w:sz w:val="22"/>
        </w:rPr>
        <w:tab/>
      </w:r>
      <w:r>
        <w:rPr>
          <w:sz w:val="20"/>
        </w:rPr>
        <w:t xml:space="preserve">15 </w:t>
      </w:r>
      <w:r>
        <w:rPr>
          <w:sz w:val="22"/>
        </w:rPr>
        <w:t xml:space="preserve">Barbara Lindsay </w:t>
      </w:r>
      <w:r>
        <w:rPr>
          <w:sz w:val="22"/>
        </w:rPr>
        <w:tab/>
        <w:t xml:space="preserve">6.87 </w:t>
      </w:r>
      <w:r>
        <w:rPr>
          <w:sz w:val="22"/>
        </w:rPr>
        <w:tab/>
      </w:r>
      <w:r>
        <w:rPr>
          <w:sz w:val="26"/>
        </w:rPr>
        <w:t xml:space="preserve"> </w:t>
      </w:r>
      <w:r>
        <w:rPr>
          <w:sz w:val="20"/>
        </w:rPr>
        <w:t xml:space="preserve">15 </w:t>
      </w:r>
      <w:r>
        <w:rPr>
          <w:sz w:val="22"/>
        </w:rPr>
        <w:t>Russel Kerr</w:t>
      </w:r>
      <w:r>
        <w:rPr>
          <w:sz w:val="20"/>
        </w:rPr>
        <w:t xml:space="preserve"> </w:t>
      </w:r>
      <w:r>
        <w:rPr>
          <w:sz w:val="20"/>
        </w:rPr>
        <w:tab/>
      </w:r>
      <w:r>
        <w:rPr>
          <w:sz w:val="22"/>
        </w:rPr>
        <w:t xml:space="preserve">2.51 </w:t>
      </w:r>
    </w:p>
    <w:p w14:paraId="2841708C" w14:textId="77777777" w:rsidR="00C75585" w:rsidRDefault="00000000">
      <w:pPr>
        <w:numPr>
          <w:ilvl w:val="0"/>
          <w:numId w:val="7"/>
        </w:numPr>
        <w:spacing w:after="34" w:line="259" w:lineRule="auto"/>
        <w:ind w:right="330" w:hanging="444"/>
      </w:pPr>
      <w:r>
        <w:rPr>
          <w:sz w:val="22"/>
        </w:rPr>
        <w:t>Malkin Howes</w:t>
      </w:r>
      <w:r>
        <w:rPr>
          <w:sz w:val="20"/>
        </w:rPr>
        <w:t xml:space="preserve"> </w:t>
      </w:r>
      <w:r>
        <w:rPr>
          <w:sz w:val="20"/>
        </w:rPr>
        <w:tab/>
        <w:t xml:space="preserve">8.58 </w:t>
      </w:r>
      <w:r>
        <w:rPr>
          <w:sz w:val="20"/>
        </w:rPr>
        <w:tab/>
      </w:r>
      <w:r>
        <w:rPr>
          <w:sz w:val="22"/>
        </w:rPr>
        <w:t xml:space="preserve"> </w:t>
      </w:r>
      <w:r>
        <w:rPr>
          <w:sz w:val="22"/>
        </w:rPr>
        <w:tab/>
      </w:r>
      <w:r>
        <w:rPr>
          <w:sz w:val="20"/>
        </w:rPr>
        <w:t xml:space="preserve">16 </w:t>
      </w:r>
      <w:r>
        <w:rPr>
          <w:sz w:val="22"/>
        </w:rPr>
        <w:t xml:space="preserve">Cheryl </w:t>
      </w:r>
      <w:proofErr w:type="gramStart"/>
      <w:r>
        <w:rPr>
          <w:sz w:val="22"/>
        </w:rPr>
        <w:t xml:space="preserve">White  </w:t>
      </w:r>
      <w:r>
        <w:rPr>
          <w:sz w:val="22"/>
        </w:rPr>
        <w:tab/>
      </w:r>
      <w:proofErr w:type="gramEnd"/>
      <w:r>
        <w:rPr>
          <w:sz w:val="22"/>
        </w:rPr>
        <w:t xml:space="preserve">6.51 </w:t>
      </w:r>
      <w:r>
        <w:rPr>
          <w:sz w:val="22"/>
        </w:rPr>
        <w:tab/>
      </w:r>
      <w:r>
        <w:rPr>
          <w:sz w:val="26"/>
        </w:rPr>
        <w:t xml:space="preserve"> </w:t>
      </w:r>
      <w:r>
        <w:rPr>
          <w:sz w:val="20"/>
        </w:rPr>
        <w:t xml:space="preserve">16 </w:t>
      </w:r>
      <w:r>
        <w:rPr>
          <w:sz w:val="22"/>
        </w:rPr>
        <w:t xml:space="preserve">Ruthanne Erwin </w:t>
      </w:r>
      <w:r>
        <w:rPr>
          <w:sz w:val="22"/>
        </w:rPr>
        <w:tab/>
        <w:t xml:space="preserve">2.34 </w:t>
      </w:r>
      <w:r>
        <w:rPr>
          <w:sz w:val="20"/>
        </w:rPr>
        <w:t xml:space="preserve">17 </w:t>
      </w:r>
      <w:proofErr w:type="spellStart"/>
      <w:r>
        <w:rPr>
          <w:sz w:val="22"/>
        </w:rPr>
        <w:t>Adriaan</w:t>
      </w:r>
      <w:proofErr w:type="spellEnd"/>
      <w:r>
        <w:rPr>
          <w:sz w:val="22"/>
        </w:rPr>
        <w:t xml:space="preserve"> Kempe</w:t>
      </w:r>
      <w:r>
        <w:rPr>
          <w:sz w:val="20"/>
        </w:rPr>
        <w:t xml:space="preserve"> </w:t>
      </w:r>
      <w:r>
        <w:rPr>
          <w:sz w:val="20"/>
        </w:rPr>
        <w:tab/>
        <w:t xml:space="preserve">8.08 </w:t>
      </w:r>
      <w:r>
        <w:rPr>
          <w:sz w:val="20"/>
        </w:rPr>
        <w:tab/>
      </w:r>
      <w:r>
        <w:rPr>
          <w:sz w:val="22"/>
        </w:rPr>
        <w:t xml:space="preserve"> </w:t>
      </w:r>
      <w:r>
        <w:rPr>
          <w:sz w:val="22"/>
        </w:rPr>
        <w:tab/>
      </w:r>
      <w:r>
        <w:rPr>
          <w:sz w:val="20"/>
        </w:rPr>
        <w:t xml:space="preserve">17 </w:t>
      </w:r>
      <w:r>
        <w:rPr>
          <w:sz w:val="22"/>
        </w:rPr>
        <w:t xml:space="preserve">Noah Pace </w:t>
      </w:r>
      <w:r>
        <w:rPr>
          <w:sz w:val="22"/>
        </w:rPr>
        <w:tab/>
        <w:t xml:space="preserve">6.36 </w:t>
      </w:r>
      <w:r>
        <w:rPr>
          <w:sz w:val="22"/>
        </w:rPr>
        <w:tab/>
      </w:r>
      <w:r>
        <w:rPr>
          <w:sz w:val="26"/>
        </w:rPr>
        <w:t xml:space="preserve"> </w:t>
      </w:r>
      <w:r>
        <w:rPr>
          <w:sz w:val="20"/>
        </w:rPr>
        <w:t xml:space="preserve">17 </w:t>
      </w:r>
      <w:r>
        <w:rPr>
          <w:sz w:val="22"/>
        </w:rPr>
        <w:t xml:space="preserve">Stu Cowan </w:t>
      </w:r>
      <w:r>
        <w:rPr>
          <w:sz w:val="22"/>
        </w:rPr>
        <w:tab/>
        <w:t xml:space="preserve">2.24 </w:t>
      </w:r>
    </w:p>
    <w:p w14:paraId="71878286" w14:textId="77777777" w:rsidR="00C75585" w:rsidRDefault="00000000">
      <w:pPr>
        <w:numPr>
          <w:ilvl w:val="0"/>
          <w:numId w:val="8"/>
        </w:numPr>
        <w:spacing w:after="34" w:line="259" w:lineRule="auto"/>
        <w:ind w:right="330" w:hanging="444"/>
      </w:pPr>
      <w:r>
        <w:rPr>
          <w:sz w:val="22"/>
        </w:rPr>
        <w:t xml:space="preserve">Sharon King </w:t>
      </w:r>
      <w:r>
        <w:rPr>
          <w:sz w:val="22"/>
        </w:rPr>
        <w:tab/>
      </w:r>
      <w:r>
        <w:rPr>
          <w:sz w:val="20"/>
        </w:rPr>
        <w:t xml:space="preserve">7.71 </w:t>
      </w:r>
      <w:r>
        <w:rPr>
          <w:sz w:val="20"/>
        </w:rPr>
        <w:tab/>
      </w:r>
      <w:r>
        <w:rPr>
          <w:sz w:val="22"/>
        </w:rPr>
        <w:t xml:space="preserve"> </w:t>
      </w:r>
      <w:r>
        <w:rPr>
          <w:sz w:val="22"/>
        </w:rPr>
        <w:tab/>
      </w:r>
      <w:r>
        <w:rPr>
          <w:sz w:val="20"/>
        </w:rPr>
        <w:t xml:space="preserve">18 </w:t>
      </w:r>
      <w:r>
        <w:rPr>
          <w:sz w:val="22"/>
        </w:rPr>
        <w:t xml:space="preserve">Bev </w:t>
      </w:r>
      <w:proofErr w:type="spellStart"/>
      <w:r>
        <w:rPr>
          <w:sz w:val="22"/>
        </w:rPr>
        <w:t>Hitchman</w:t>
      </w:r>
      <w:proofErr w:type="spellEnd"/>
      <w:r>
        <w:rPr>
          <w:sz w:val="18"/>
        </w:rPr>
        <w:t xml:space="preserve"> </w:t>
      </w:r>
      <w:r>
        <w:rPr>
          <w:sz w:val="18"/>
        </w:rPr>
        <w:tab/>
      </w:r>
      <w:r>
        <w:rPr>
          <w:sz w:val="22"/>
        </w:rPr>
        <w:t xml:space="preserve">6.35 </w:t>
      </w:r>
      <w:r>
        <w:rPr>
          <w:sz w:val="22"/>
        </w:rPr>
        <w:tab/>
      </w:r>
      <w:r>
        <w:rPr>
          <w:sz w:val="26"/>
        </w:rPr>
        <w:t xml:space="preserve"> </w:t>
      </w:r>
      <w:r>
        <w:rPr>
          <w:sz w:val="20"/>
        </w:rPr>
        <w:t xml:space="preserve">18 </w:t>
      </w:r>
      <w:r>
        <w:rPr>
          <w:sz w:val="22"/>
        </w:rPr>
        <w:t xml:space="preserve">Joan </w:t>
      </w:r>
      <w:proofErr w:type="spellStart"/>
      <w:r>
        <w:rPr>
          <w:sz w:val="22"/>
        </w:rPr>
        <w:t>Hartviksen</w:t>
      </w:r>
      <w:proofErr w:type="spellEnd"/>
      <w:r>
        <w:rPr>
          <w:sz w:val="22"/>
        </w:rPr>
        <w:t xml:space="preserve"> </w:t>
      </w:r>
      <w:r>
        <w:rPr>
          <w:sz w:val="22"/>
        </w:rPr>
        <w:tab/>
        <w:t xml:space="preserve">2.15 </w:t>
      </w:r>
    </w:p>
    <w:p w14:paraId="76A73C72" w14:textId="77777777" w:rsidR="00C75585" w:rsidRDefault="00000000">
      <w:pPr>
        <w:numPr>
          <w:ilvl w:val="0"/>
          <w:numId w:val="8"/>
        </w:numPr>
        <w:spacing w:after="34" w:line="259" w:lineRule="auto"/>
        <w:ind w:right="330" w:hanging="444"/>
      </w:pPr>
      <w:r>
        <w:rPr>
          <w:sz w:val="22"/>
        </w:rPr>
        <w:t xml:space="preserve">Steve Carpenter </w:t>
      </w:r>
      <w:r>
        <w:rPr>
          <w:sz w:val="22"/>
        </w:rPr>
        <w:tab/>
      </w:r>
      <w:r>
        <w:rPr>
          <w:sz w:val="20"/>
        </w:rPr>
        <w:t xml:space="preserve">7.27 </w:t>
      </w:r>
      <w:r>
        <w:rPr>
          <w:sz w:val="20"/>
        </w:rPr>
        <w:tab/>
      </w:r>
      <w:r>
        <w:rPr>
          <w:sz w:val="22"/>
        </w:rPr>
        <w:t xml:space="preserve"> </w:t>
      </w:r>
      <w:r>
        <w:rPr>
          <w:sz w:val="22"/>
        </w:rPr>
        <w:tab/>
      </w:r>
      <w:r>
        <w:rPr>
          <w:sz w:val="20"/>
        </w:rPr>
        <w:t xml:space="preserve">19 </w:t>
      </w:r>
      <w:r>
        <w:rPr>
          <w:sz w:val="22"/>
        </w:rPr>
        <w:t xml:space="preserve">Bob Livermore </w:t>
      </w:r>
      <w:r>
        <w:rPr>
          <w:sz w:val="22"/>
        </w:rPr>
        <w:tab/>
        <w:t xml:space="preserve">6.25 </w:t>
      </w:r>
      <w:r>
        <w:rPr>
          <w:sz w:val="22"/>
        </w:rPr>
        <w:tab/>
      </w:r>
      <w:r>
        <w:rPr>
          <w:sz w:val="26"/>
        </w:rPr>
        <w:t xml:space="preserve"> </w:t>
      </w:r>
      <w:r>
        <w:rPr>
          <w:sz w:val="20"/>
        </w:rPr>
        <w:t xml:space="preserve">18 </w:t>
      </w:r>
      <w:r>
        <w:rPr>
          <w:sz w:val="22"/>
        </w:rPr>
        <w:t xml:space="preserve">Randall </w:t>
      </w:r>
      <w:proofErr w:type="spellStart"/>
      <w:r>
        <w:rPr>
          <w:sz w:val="20"/>
        </w:rPr>
        <w:t>DeKraker</w:t>
      </w:r>
      <w:proofErr w:type="spellEnd"/>
      <w:r>
        <w:rPr>
          <w:sz w:val="22"/>
        </w:rPr>
        <w:t xml:space="preserve"> </w:t>
      </w:r>
      <w:r>
        <w:rPr>
          <w:sz w:val="22"/>
        </w:rPr>
        <w:tab/>
        <w:t xml:space="preserve">2.15 </w:t>
      </w:r>
    </w:p>
    <w:p w14:paraId="08C6E5AB" w14:textId="77777777" w:rsidR="00C75585" w:rsidRDefault="00000000">
      <w:pPr>
        <w:numPr>
          <w:ilvl w:val="0"/>
          <w:numId w:val="8"/>
        </w:numPr>
        <w:spacing w:after="34" w:line="259" w:lineRule="auto"/>
        <w:ind w:right="330" w:hanging="444"/>
      </w:pPr>
      <w:r>
        <w:rPr>
          <w:sz w:val="22"/>
        </w:rPr>
        <w:t xml:space="preserve">Wayne Schroeder </w:t>
      </w:r>
      <w:r>
        <w:rPr>
          <w:sz w:val="22"/>
        </w:rPr>
        <w:tab/>
      </w:r>
      <w:r>
        <w:rPr>
          <w:sz w:val="20"/>
        </w:rPr>
        <w:t xml:space="preserve">7.04 </w:t>
      </w:r>
      <w:r>
        <w:rPr>
          <w:sz w:val="20"/>
        </w:rPr>
        <w:tab/>
      </w:r>
      <w:r>
        <w:rPr>
          <w:sz w:val="22"/>
        </w:rPr>
        <w:t xml:space="preserve"> </w:t>
      </w:r>
      <w:r>
        <w:rPr>
          <w:sz w:val="22"/>
        </w:rPr>
        <w:tab/>
      </w:r>
      <w:r>
        <w:rPr>
          <w:sz w:val="20"/>
        </w:rPr>
        <w:t xml:space="preserve">20 </w:t>
      </w:r>
      <w:r>
        <w:rPr>
          <w:sz w:val="22"/>
        </w:rPr>
        <w:t xml:space="preserve">Sue McDonald </w:t>
      </w:r>
      <w:r>
        <w:rPr>
          <w:sz w:val="22"/>
        </w:rPr>
        <w:tab/>
        <w:t xml:space="preserve">6.09 </w:t>
      </w:r>
      <w:r>
        <w:rPr>
          <w:sz w:val="22"/>
        </w:rPr>
        <w:tab/>
      </w:r>
      <w:r>
        <w:rPr>
          <w:sz w:val="26"/>
        </w:rPr>
        <w:t xml:space="preserve"> </w:t>
      </w:r>
      <w:r>
        <w:rPr>
          <w:sz w:val="20"/>
        </w:rPr>
        <w:t xml:space="preserve">20 </w:t>
      </w:r>
      <w:r>
        <w:rPr>
          <w:sz w:val="22"/>
        </w:rPr>
        <w:t xml:space="preserve">Steve Cameron </w:t>
      </w:r>
      <w:r>
        <w:rPr>
          <w:sz w:val="22"/>
        </w:rPr>
        <w:tab/>
        <w:t xml:space="preserve">2.13 </w:t>
      </w:r>
    </w:p>
    <w:p w14:paraId="51657529" w14:textId="77777777" w:rsidR="00C75585" w:rsidRDefault="00000000">
      <w:pPr>
        <w:numPr>
          <w:ilvl w:val="0"/>
          <w:numId w:val="8"/>
        </w:numPr>
        <w:spacing w:after="34" w:line="259" w:lineRule="auto"/>
        <w:ind w:right="330" w:hanging="444"/>
      </w:pPr>
      <w:r>
        <w:rPr>
          <w:sz w:val="22"/>
        </w:rPr>
        <w:t xml:space="preserve">Liz McDowell </w:t>
      </w:r>
      <w:r>
        <w:rPr>
          <w:sz w:val="22"/>
        </w:rPr>
        <w:tab/>
      </w:r>
      <w:r>
        <w:rPr>
          <w:sz w:val="20"/>
        </w:rPr>
        <w:t xml:space="preserve">6.83 </w:t>
      </w:r>
      <w:r>
        <w:rPr>
          <w:sz w:val="20"/>
        </w:rPr>
        <w:tab/>
      </w:r>
      <w:r>
        <w:rPr>
          <w:sz w:val="22"/>
        </w:rPr>
        <w:t xml:space="preserve"> </w:t>
      </w:r>
      <w:r>
        <w:rPr>
          <w:sz w:val="22"/>
        </w:rPr>
        <w:tab/>
      </w:r>
      <w:r>
        <w:rPr>
          <w:sz w:val="20"/>
        </w:rPr>
        <w:t xml:space="preserve">21 </w:t>
      </w:r>
      <w:r>
        <w:rPr>
          <w:sz w:val="22"/>
        </w:rPr>
        <w:t xml:space="preserve">Lynda Burnett </w:t>
      </w:r>
      <w:r>
        <w:rPr>
          <w:sz w:val="22"/>
        </w:rPr>
        <w:tab/>
        <w:t xml:space="preserve">6.06 </w:t>
      </w:r>
      <w:r>
        <w:rPr>
          <w:sz w:val="22"/>
        </w:rPr>
        <w:tab/>
      </w:r>
      <w:r>
        <w:rPr>
          <w:sz w:val="26"/>
        </w:rPr>
        <w:t xml:space="preserve"> </w:t>
      </w:r>
      <w:r>
        <w:rPr>
          <w:sz w:val="20"/>
        </w:rPr>
        <w:t xml:space="preserve">21 </w:t>
      </w:r>
      <w:r>
        <w:rPr>
          <w:sz w:val="22"/>
        </w:rPr>
        <w:t xml:space="preserve">John Aldridge </w:t>
      </w:r>
      <w:r>
        <w:rPr>
          <w:sz w:val="22"/>
        </w:rPr>
        <w:tab/>
        <w:t xml:space="preserve">2.12 </w:t>
      </w:r>
    </w:p>
    <w:p w14:paraId="3C4C8DE5" w14:textId="77777777" w:rsidR="00C75585" w:rsidRDefault="00000000">
      <w:pPr>
        <w:numPr>
          <w:ilvl w:val="0"/>
          <w:numId w:val="8"/>
        </w:numPr>
        <w:spacing w:after="34" w:line="259" w:lineRule="auto"/>
        <w:ind w:right="330" w:hanging="444"/>
      </w:pPr>
      <w:r>
        <w:rPr>
          <w:sz w:val="22"/>
        </w:rPr>
        <w:t xml:space="preserve">Diane Jamieson </w:t>
      </w:r>
      <w:r>
        <w:rPr>
          <w:sz w:val="22"/>
        </w:rPr>
        <w:tab/>
      </w:r>
      <w:r>
        <w:rPr>
          <w:sz w:val="20"/>
        </w:rPr>
        <w:t xml:space="preserve">6.59 </w:t>
      </w:r>
      <w:r>
        <w:rPr>
          <w:sz w:val="20"/>
        </w:rPr>
        <w:tab/>
      </w:r>
      <w:r>
        <w:rPr>
          <w:sz w:val="22"/>
        </w:rPr>
        <w:t xml:space="preserve"> </w:t>
      </w:r>
      <w:r>
        <w:rPr>
          <w:sz w:val="22"/>
        </w:rPr>
        <w:tab/>
      </w:r>
      <w:r>
        <w:rPr>
          <w:sz w:val="20"/>
        </w:rPr>
        <w:t xml:space="preserve">22 </w:t>
      </w:r>
      <w:r>
        <w:rPr>
          <w:sz w:val="22"/>
        </w:rPr>
        <w:t xml:space="preserve">David Dennis </w:t>
      </w:r>
      <w:r>
        <w:rPr>
          <w:sz w:val="22"/>
        </w:rPr>
        <w:tab/>
        <w:t xml:space="preserve">6.02 </w:t>
      </w:r>
      <w:r>
        <w:rPr>
          <w:sz w:val="22"/>
        </w:rPr>
        <w:tab/>
      </w:r>
      <w:r>
        <w:rPr>
          <w:sz w:val="26"/>
        </w:rPr>
        <w:t xml:space="preserve"> </w:t>
      </w:r>
      <w:r>
        <w:rPr>
          <w:sz w:val="20"/>
        </w:rPr>
        <w:t xml:space="preserve">22 </w:t>
      </w:r>
      <w:proofErr w:type="spellStart"/>
      <w:r>
        <w:rPr>
          <w:sz w:val="22"/>
        </w:rPr>
        <w:t>Casi</w:t>
      </w:r>
      <w:proofErr w:type="spellEnd"/>
      <w:r>
        <w:rPr>
          <w:sz w:val="22"/>
        </w:rPr>
        <w:t xml:space="preserve"> </w:t>
      </w:r>
      <w:proofErr w:type="spellStart"/>
      <w:r>
        <w:rPr>
          <w:sz w:val="22"/>
        </w:rPr>
        <w:t>Zehr</w:t>
      </w:r>
      <w:proofErr w:type="spellEnd"/>
      <w:r>
        <w:rPr>
          <w:sz w:val="20"/>
        </w:rPr>
        <w:t xml:space="preserve"> </w:t>
      </w:r>
      <w:r>
        <w:rPr>
          <w:sz w:val="20"/>
        </w:rPr>
        <w:tab/>
      </w:r>
      <w:r>
        <w:rPr>
          <w:sz w:val="22"/>
        </w:rPr>
        <w:t xml:space="preserve">2.11 </w:t>
      </w:r>
    </w:p>
    <w:p w14:paraId="5FEC6886" w14:textId="77777777" w:rsidR="00C75585" w:rsidRDefault="00000000">
      <w:pPr>
        <w:numPr>
          <w:ilvl w:val="0"/>
          <w:numId w:val="8"/>
        </w:numPr>
        <w:spacing w:after="34" w:line="259" w:lineRule="auto"/>
        <w:ind w:right="330" w:hanging="444"/>
      </w:pPr>
      <w:r>
        <w:rPr>
          <w:noProof/>
        </w:rPr>
        <w:drawing>
          <wp:anchor distT="0" distB="0" distL="114300" distR="114300" simplePos="0" relativeHeight="251659264" behindDoc="1" locked="0" layoutInCell="1" allowOverlap="0" wp14:anchorId="4AA4DD95" wp14:editId="31D58641">
            <wp:simplePos x="0" y="0"/>
            <wp:positionH relativeFrom="column">
              <wp:posOffset>-77215</wp:posOffset>
            </wp:positionH>
            <wp:positionV relativeFrom="paragraph">
              <wp:posOffset>-4680709</wp:posOffset>
            </wp:positionV>
            <wp:extent cx="6635497" cy="5425441"/>
            <wp:effectExtent l="0" t="0" r="0" b="0"/>
            <wp:wrapNone/>
            <wp:docPr id="38472" name="Picture 38472"/>
            <wp:cNvGraphicFramePr/>
            <a:graphic xmlns:a="http://schemas.openxmlformats.org/drawingml/2006/main">
              <a:graphicData uri="http://schemas.openxmlformats.org/drawingml/2006/picture">
                <pic:pic xmlns:pic="http://schemas.openxmlformats.org/drawingml/2006/picture">
                  <pic:nvPicPr>
                    <pic:cNvPr id="38472" name="Picture 38472"/>
                    <pic:cNvPicPr/>
                  </pic:nvPicPr>
                  <pic:blipFill>
                    <a:blip r:embed="rId35"/>
                    <a:stretch>
                      <a:fillRect/>
                    </a:stretch>
                  </pic:blipFill>
                  <pic:spPr>
                    <a:xfrm>
                      <a:off x="0" y="0"/>
                      <a:ext cx="6635497" cy="5425441"/>
                    </a:xfrm>
                    <a:prstGeom prst="rect">
                      <a:avLst/>
                    </a:prstGeom>
                  </pic:spPr>
                </pic:pic>
              </a:graphicData>
            </a:graphic>
          </wp:anchor>
        </w:drawing>
      </w:r>
      <w:r>
        <w:rPr>
          <w:sz w:val="22"/>
        </w:rPr>
        <w:t>Susan Lawton</w:t>
      </w:r>
      <w:r>
        <w:rPr>
          <w:sz w:val="20"/>
        </w:rPr>
        <w:t xml:space="preserve"> </w:t>
      </w:r>
      <w:r>
        <w:rPr>
          <w:sz w:val="20"/>
        </w:rPr>
        <w:tab/>
        <w:t xml:space="preserve">6.13 </w:t>
      </w:r>
      <w:r>
        <w:rPr>
          <w:sz w:val="20"/>
        </w:rPr>
        <w:tab/>
      </w:r>
      <w:r>
        <w:rPr>
          <w:sz w:val="22"/>
        </w:rPr>
        <w:t xml:space="preserve"> </w:t>
      </w:r>
      <w:r>
        <w:rPr>
          <w:sz w:val="22"/>
        </w:rPr>
        <w:tab/>
      </w:r>
      <w:r>
        <w:rPr>
          <w:sz w:val="20"/>
        </w:rPr>
        <w:t xml:space="preserve">23 </w:t>
      </w:r>
      <w:r>
        <w:rPr>
          <w:sz w:val="22"/>
        </w:rPr>
        <w:t xml:space="preserve">Elinor Girouard </w:t>
      </w:r>
      <w:r>
        <w:rPr>
          <w:sz w:val="22"/>
        </w:rPr>
        <w:tab/>
        <w:t xml:space="preserve">5.96 </w:t>
      </w:r>
      <w:r>
        <w:rPr>
          <w:sz w:val="22"/>
        </w:rPr>
        <w:tab/>
      </w:r>
      <w:r>
        <w:rPr>
          <w:sz w:val="26"/>
        </w:rPr>
        <w:t xml:space="preserve"> </w:t>
      </w:r>
      <w:r>
        <w:rPr>
          <w:sz w:val="20"/>
        </w:rPr>
        <w:t>23</w:t>
      </w:r>
      <w:r>
        <w:rPr>
          <w:sz w:val="16"/>
        </w:rPr>
        <w:t xml:space="preserve"> </w:t>
      </w:r>
      <w:r>
        <w:rPr>
          <w:sz w:val="22"/>
        </w:rPr>
        <w:t xml:space="preserve">Susan Murray </w:t>
      </w:r>
      <w:r>
        <w:rPr>
          <w:sz w:val="22"/>
        </w:rPr>
        <w:tab/>
        <w:t xml:space="preserve">2.02 </w:t>
      </w:r>
      <w:r>
        <w:rPr>
          <w:sz w:val="20"/>
        </w:rPr>
        <w:t xml:space="preserve">24 </w:t>
      </w:r>
      <w:r>
        <w:rPr>
          <w:sz w:val="22"/>
        </w:rPr>
        <w:t xml:space="preserve">Frank Fischer </w:t>
      </w:r>
      <w:r>
        <w:rPr>
          <w:sz w:val="22"/>
        </w:rPr>
        <w:tab/>
      </w:r>
      <w:r>
        <w:rPr>
          <w:sz w:val="20"/>
        </w:rPr>
        <w:t xml:space="preserve">5.93 </w:t>
      </w:r>
      <w:r>
        <w:rPr>
          <w:sz w:val="20"/>
        </w:rPr>
        <w:tab/>
      </w:r>
      <w:r>
        <w:rPr>
          <w:sz w:val="22"/>
        </w:rPr>
        <w:t xml:space="preserve"> </w:t>
      </w:r>
      <w:r>
        <w:rPr>
          <w:sz w:val="22"/>
        </w:rPr>
        <w:tab/>
      </w:r>
      <w:r>
        <w:rPr>
          <w:sz w:val="20"/>
        </w:rPr>
        <w:t xml:space="preserve">24 </w:t>
      </w:r>
      <w:proofErr w:type="spellStart"/>
      <w:r>
        <w:rPr>
          <w:sz w:val="22"/>
        </w:rPr>
        <w:t>Nanci</w:t>
      </w:r>
      <w:proofErr w:type="spellEnd"/>
      <w:r>
        <w:rPr>
          <w:sz w:val="22"/>
        </w:rPr>
        <w:t xml:space="preserve"> Phelan </w:t>
      </w:r>
      <w:r>
        <w:rPr>
          <w:sz w:val="22"/>
        </w:rPr>
        <w:tab/>
        <w:t xml:space="preserve">5.60 </w:t>
      </w:r>
      <w:r>
        <w:rPr>
          <w:sz w:val="22"/>
        </w:rPr>
        <w:tab/>
      </w:r>
      <w:r>
        <w:rPr>
          <w:sz w:val="26"/>
        </w:rPr>
        <w:t xml:space="preserve"> </w:t>
      </w:r>
      <w:r>
        <w:rPr>
          <w:sz w:val="20"/>
        </w:rPr>
        <w:t xml:space="preserve">23 </w:t>
      </w:r>
      <w:r>
        <w:rPr>
          <w:sz w:val="20"/>
        </w:rPr>
        <w:tab/>
        <w:t xml:space="preserve">Ellen </w:t>
      </w:r>
      <w:proofErr w:type="spellStart"/>
      <w:r>
        <w:rPr>
          <w:sz w:val="20"/>
        </w:rPr>
        <w:t>Libertini</w:t>
      </w:r>
      <w:proofErr w:type="spellEnd"/>
      <w:r>
        <w:rPr>
          <w:sz w:val="22"/>
        </w:rPr>
        <w:t xml:space="preserve"> </w:t>
      </w:r>
      <w:r>
        <w:rPr>
          <w:sz w:val="22"/>
        </w:rPr>
        <w:tab/>
        <w:t xml:space="preserve">2.02 </w:t>
      </w:r>
      <w:r>
        <w:rPr>
          <w:sz w:val="20"/>
        </w:rPr>
        <w:t>25</w:t>
      </w:r>
      <w:r>
        <w:rPr>
          <w:sz w:val="18"/>
        </w:rPr>
        <w:t xml:space="preserve"> </w:t>
      </w:r>
      <w:r>
        <w:rPr>
          <w:sz w:val="22"/>
        </w:rPr>
        <w:t xml:space="preserve">Paul Latimer </w:t>
      </w:r>
      <w:r>
        <w:rPr>
          <w:sz w:val="22"/>
        </w:rPr>
        <w:tab/>
      </w:r>
      <w:r>
        <w:rPr>
          <w:sz w:val="20"/>
        </w:rPr>
        <w:t xml:space="preserve">5.89 </w:t>
      </w:r>
      <w:r>
        <w:rPr>
          <w:sz w:val="20"/>
        </w:rPr>
        <w:tab/>
      </w:r>
      <w:r>
        <w:rPr>
          <w:sz w:val="22"/>
        </w:rPr>
        <w:t xml:space="preserve"> </w:t>
      </w:r>
      <w:r>
        <w:rPr>
          <w:sz w:val="22"/>
        </w:rPr>
        <w:tab/>
      </w:r>
      <w:r>
        <w:rPr>
          <w:sz w:val="20"/>
        </w:rPr>
        <w:t xml:space="preserve">25 </w:t>
      </w:r>
      <w:r>
        <w:rPr>
          <w:sz w:val="22"/>
        </w:rPr>
        <w:t xml:space="preserve">Bob </w:t>
      </w:r>
      <w:proofErr w:type="spellStart"/>
      <w:r>
        <w:rPr>
          <w:sz w:val="22"/>
        </w:rPr>
        <w:t>Giilck</w:t>
      </w:r>
      <w:proofErr w:type="spellEnd"/>
      <w:r>
        <w:rPr>
          <w:sz w:val="20"/>
        </w:rPr>
        <w:t xml:space="preserve"> </w:t>
      </w:r>
      <w:r>
        <w:rPr>
          <w:sz w:val="20"/>
        </w:rPr>
        <w:tab/>
      </w:r>
      <w:r>
        <w:rPr>
          <w:sz w:val="22"/>
        </w:rPr>
        <w:t xml:space="preserve">5.60 </w:t>
      </w:r>
      <w:r>
        <w:rPr>
          <w:sz w:val="22"/>
        </w:rPr>
        <w:tab/>
      </w:r>
      <w:r>
        <w:rPr>
          <w:sz w:val="26"/>
        </w:rPr>
        <w:t xml:space="preserve"> </w:t>
      </w:r>
      <w:r>
        <w:rPr>
          <w:sz w:val="20"/>
        </w:rPr>
        <w:t xml:space="preserve">25 </w:t>
      </w:r>
      <w:r>
        <w:rPr>
          <w:sz w:val="22"/>
        </w:rPr>
        <w:t>Doug Livesey</w:t>
      </w:r>
      <w:r>
        <w:rPr>
          <w:sz w:val="20"/>
        </w:rPr>
        <w:t xml:space="preserve"> </w:t>
      </w:r>
      <w:r>
        <w:rPr>
          <w:sz w:val="20"/>
        </w:rPr>
        <w:tab/>
      </w:r>
      <w:r>
        <w:rPr>
          <w:sz w:val="22"/>
        </w:rPr>
        <w:t xml:space="preserve">1.85 </w:t>
      </w:r>
    </w:p>
    <w:p w14:paraId="0B72D0D2" w14:textId="77777777" w:rsidR="00C75585" w:rsidRDefault="00000000">
      <w:pPr>
        <w:spacing w:line="249" w:lineRule="auto"/>
        <w:ind w:left="-5" w:right="0"/>
      </w:pPr>
      <w:r>
        <w:rPr>
          <w:color w:val="222222"/>
          <w:sz w:val="22"/>
        </w:rPr>
        <w:t xml:space="preserve">------------------------------------------------------------------------------------------------------------------------------------------- </w:t>
      </w:r>
    </w:p>
    <w:p w14:paraId="4EC1D098" w14:textId="77777777" w:rsidR="00C75585" w:rsidRDefault="00000000">
      <w:pPr>
        <w:spacing w:after="0" w:line="259" w:lineRule="auto"/>
        <w:ind w:left="0" w:right="0" w:firstLine="0"/>
      </w:pPr>
      <w:r>
        <w:rPr>
          <w:color w:val="222222"/>
        </w:rPr>
        <w:t xml:space="preserve"> </w:t>
      </w:r>
    </w:p>
    <w:p w14:paraId="7C6C3BEB" w14:textId="77777777" w:rsidR="00C75585" w:rsidRDefault="00000000">
      <w:pPr>
        <w:spacing w:after="0" w:line="259" w:lineRule="auto"/>
        <w:ind w:left="0" w:right="0" w:firstLine="0"/>
      </w:pPr>
      <w:r>
        <w:rPr>
          <w:color w:val="222222"/>
        </w:rPr>
        <w:t xml:space="preserve"> </w:t>
      </w:r>
    </w:p>
    <w:p w14:paraId="5F43AB5E" w14:textId="77777777" w:rsidR="00C75585" w:rsidRDefault="00000000">
      <w:pPr>
        <w:spacing w:line="250" w:lineRule="auto"/>
        <w:ind w:left="-5" w:right="0"/>
      </w:pPr>
      <w:r>
        <w:rPr>
          <w:color w:val="222222"/>
        </w:rPr>
        <w:t xml:space="preserve">If you would like to play in a particular game but lack a partner that day, you can either: </w:t>
      </w:r>
    </w:p>
    <w:p w14:paraId="42121EDF" w14:textId="77777777" w:rsidR="00C75585" w:rsidRDefault="00000000">
      <w:pPr>
        <w:numPr>
          <w:ilvl w:val="1"/>
          <w:numId w:val="8"/>
        </w:numPr>
        <w:spacing w:line="250" w:lineRule="auto"/>
        <w:ind w:right="0" w:hanging="360"/>
      </w:pPr>
      <w:r>
        <w:rPr>
          <w:color w:val="222222"/>
        </w:rPr>
        <w:t>For both online and f2f games, log on to</w:t>
      </w:r>
      <w:hyperlink r:id="rId36">
        <w:r>
          <w:rPr>
            <w:color w:val="222222"/>
          </w:rPr>
          <w:t xml:space="preserve"> </w:t>
        </w:r>
      </w:hyperlink>
      <w:hyperlink r:id="rId37">
        <w:r>
          <w:rPr>
            <w:color w:val="0000FF"/>
            <w:u w:val="single" w:color="0000FF"/>
          </w:rPr>
          <w:t>Pian</w:t>
        </w:r>
      </w:hyperlink>
      <w:hyperlink r:id="rId38">
        <w:r>
          <w:rPr>
            <w:color w:val="0000FF"/>
            <w:u w:val="single" w:color="0000FF"/>
          </w:rPr>
          <w:t>o</w:t>
        </w:r>
      </w:hyperlink>
      <w:hyperlink r:id="rId39">
        <w:r>
          <w:rPr>
            <w:color w:val="0000FF"/>
            <w:u w:val="single" w:color="0000FF"/>
          </w:rPr>
          <w:t>la</w:t>
        </w:r>
      </w:hyperlink>
      <w:hyperlink r:id="rId40">
        <w:r>
          <w:rPr>
            <w:color w:val="222222"/>
          </w:rPr>
          <w:t>,</w:t>
        </w:r>
      </w:hyperlink>
      <w:r>
        <w:rPr>
          <w:color w:val="222222"/>
        </w:rPr>
        <w:t xml:space="preserve"> click on Partner Finder, and create a Partner Finder advert. This needs to be done at least a few hours in advance of the game.    </w:t>
      </w:r>
    </w:p>
    <w:p w14:paraId="4C37362A" w14:textId="77777777" w:rsidR="00C75585" w:rsidRDefault="00000000">
      <w:pPr>
        <w:numPr>
          <w:ilvl w:val="1"/>
          <w:numId w:val="8"/>
        </w:numPr>
        <w:spacing w:line="250" w:lineRule="auto"/>
        <w:ind w:right="0" w:hanging="360"/>
      </w:pPr>
      <w:r>
        <w:rPr>
          <w:color w:val="222222"/>
        </w:rPr>
        <w:t xml:space="preserve">For online games only, log in to the game in question and register yourself on the Partnership Desk tab. </w:t>
      </w:r>
    </w:p>
    <w:p w14:paraId="7D25CB56" w14:textId="77777777" w:rsidR="00C75585" w:rsidRDefault="00000000">
      <w:pPr>
        <w:tabs>
          <w:tab w:val="center" w:pos="9362"/>
        </w:tabs>
        <w:spacing w:line="250" w:lineRule="auto"/>
        <w:ind w:left="-15" w:right="0" w:firstLine="0"/>
      </w:pPr>
      <w:r>
        <w:rPr>
          <w:color w:val="222222"/>
        </w:rPr>
        <w:t xml:space="preserve"> If you are looking for a regular partner, contact </w:t>
      </w:r>
      <w:r>
        <w:rPr>
          <w:color w:val="0000FF"/>
          <w:u w:val="single" w:color="0000FF"/>
        </w:rPr>
        <w:t>Joan Slover</w:t>
      </w:r>
      <w:r>
        <w:rPr>
          <w:color w:val="222222"/>
        </w:rPr>
        <w:t>, our membership lead.</w:t>
      </w:r>
      <w:r>
        <w:rPr>
          <w:color w:val="222222"/>
          <w:sz w:val="22"/>
        </w:rPr>
        <w:t xml:space="preserve"> </w:t>
      </w:r>
      <w:r>
        <w:rPr>
          <w:color w:val="222222"/>
          <w:sz w:val="22"/>
        </w:rPr>
        <w:tab/>
        <w:t xml:space="preserve"> </w:t>
      </w:r>
    </w:p>
    <w:p w14:paraId="2DF69988" w14:textId="77777777" w:rsidR="00C75585" w:rsidRDefault="00000000">
      <w:pPr>
        <w:spacing w:after="0" w:line="259" w:lineRule="auto"/>
        <w:ind w:left="53" w:right="0" w:firstLine="0"/>
        <w:jc w:val="center"/>
      </w:pPr>
      <w:r>
        <w:rPr>
          <w:color w:val="222222"/>
          <w:sz w:val="16"/>
        </w:rPr>
        <w:t xml:space="preserve"> </w:t>
      </w:r>
    </w:p>
    <w:p w14:paraId="686CB079" w14:textId="77777777" w:rsidR="00C75585" w:rsidRDefault="00000000">
      <w:pPr>
        <w:spacing w:after="0" w:line="259" w:lineRule="auto"/>
        <w:ind w:left="53" w:right="0" w:firstLine="0"/>
        <w:jc w:val="center"/>
      </w:pPr>
      <w:r>
        <w:rPr>
          <w:color w:val="222222"/>
          <w:sz w:val="16"/>
        </w:rPr>
        <w:t xml:space="preserve"> </w:t>
      </w:r>
    </w:p>
    <w:p w14:paraId="2CBB0965" w14:textId="77777777" w:rsidR="00C75585" w:rsidRDefault="00000000">
      <w:pPr>
        <w:spacing w:after="0" w:line="259" w:lineRule="auto"/>
        <w:ind w:left="53" w:right="0" w:firstLine="0"/>
        <w:jc w:val="center"/>
      </w:pPr>
      <w:r>
        <w:rPr>
          <w:color w:val="222222"/>
          <w:sz w:val="16"/>
        </w:rPr>
        <w:lastRenderedPageBreak/>
        <w:t xml:space="preserve"> </w:t>
      </w:r>
    </w:p>
    <w:p w14:paraId="1E642FB3" w14:textId="77777777" w:rsidR="00C75585" w:rsidRDefault="00000000">
      <w:pPr>
        <w:spacing w:after="60" w:line="259" w:lineRule="auto"/>
        <w:ind w:left="53" w:right="0" w:firstLine="0"/>
        <w:jc w:val="center"/>
      </w:pPr>
      <w:r>
        <w:rPr>
          <w:color w:val="222222"/>
          <w:sz w:val="16"/>
        </w:rPr>
        <w:t xml:space="preserve"> </w:t>
      </w:r>
    </w:p>
    <w:p w14:paraId="0486AEDD" w14:textId="77777777" w:rsidR="00C75585" w:rsidRDefault="00000000">
      <w:pPr>
        <w:spacing w:after="3" w:line="259" w:lineRule="auto"/>
        <w:ind w:left="20" w:right="2"/>
        <w:jc w:val="center"/>
      </w:pPr>
      <w:r>
        <w:rPr>
          <w:color w:val="222222"/>
        </w:rPr>
        <w:t xml:space="preserve">We have fun in </w:t>
      </w:r>
      <w:r>
        <w:rPr>
          <w:b/>
          <w:color w:val="222222"/>
        </w:rPr>
        <w:t>spades</w:t>
      </w:r>
      <w:r>
        <w:rPr>
          <w:color w:val="222222"/>
        </w:rPr>
        <w:t xml:space="preserve">. </w:t>
      </w:r>
    </w:p>
    <w:p w14:paraId="3DEEF6AD" w14:textId="77777777" w:rsidR="00C75585" w:rsidRDefault="00000000">
      <w:pPr>
        <w:spacing w:after="3" w:line="259" w:lineRule="auto"/>
        <w:ind w:left="20" w:right="2"/>
        <w:jc w:val="center"/>
      </w:pPr>
      <w:r>
        <w:rPr>
          <w:color w:val="222222"/>
        </w:rPr>
        <w:t xml:space="preserve">We play with all our </w:t>
      </w:r>
      <w:r>
        <w:rPr>
          <w:b/>
          <w:color w:val="222222"/>
        </w:rPr>
        <w:t>hearts</w:t>
      </w:r>
      <w:r>
        <w:rPr>
          <w:color w:val="222222"/>
        </w:rPr>
        <w:t xml:space="preserve">. </w:t>
      </w:r>
    </w:p>
    <w:p w14:paraId="137A3300" w14:textId="77777777" w:rsidR="00C75585" w:rsidRDefault="00000000">
      <w:pPr>
        <w:spacing w:after="3" w:line="259" w:lineRule="auto"/>
        <w:ind w:left="20" w:right="2"/>
        <w:jc w:val="center"/>
      </w:pPr>
      <w:r>
        <w:rPr>
          <w:color w:val="222222"/>
        </w:rPr>
        <w:t xml:space="preserve">We treat our members like </w:t>
      </w:r>
      <w:r>
        <w:rPr>
          <w:b/>
          <w:color w:val="222222"/>
        </w:rPr>
        <w:t>diamonds</w:t>
      </w:r>
      <w:r>
        <w:rPr>
          <w:color w:val="222222"/>
        </w:rPr>
        <w:t xml:space="preserve">. </w:t>
      </w:r>
    </w:p>
    <w:p w14:paraId="52034CE8" w14:textId="77777777" w:rsidR="00C75585" w:rsidRDefault="00000000">
      <w:pPr>
        <w:spacing w:after="3" w:line="259" w:lineRule="auto"/>
        <w:ind w:left="20" w:right="0"/>
        <w:jc w:val="center"/>
      </w:pPr>
      <w:r>
        <w:rPr>
          <w:color w:val="222222"/>
        </w:rPr>
        <w:t xml:space="preserve">We treasure our seven-card suits at our </w:t>
      </w:r>
      <w:r>
        <w:rPr>
          <w:b/>
          <w:color w:val="222222"/>
        </w:rPr>
        <w:t>club</w:t>
      </w:r>
      <w:r>
        <w:rPr>
          <w:color w:val="222222"/>
        </w:rPr>
        <w:t xml:space="preserve">. </w:t>
      </w:r>
    </w:p>
    <w:sectPr w:rsidR="00C75585">
      <w:pgSz w:w="12240" w:h="15840"/>
      <w:pgMar w:top="720" w:right="1087" w:bottom="748"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2AFC"/>
    <w:multiLevelType w:val="hybridMultilevel"/>
    <w:tmpl w:val="5C2ED778"/>
    <w:lvl w:ilvl="0" w:tplc="B32658F6">
      <w:start w:val="9"/>
      <w:numFmt w:val="decimal"/>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1E2032">
      <w:start w:val="1"/>
      <w:numFmt w:val="lowerLetter"/>
      <w:lvlText w:val="%2"/>
      <w:lvlJc w:val="left"/>
      <w:pPr>
        <w:ind w:left="10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60666E4">
      <w:start w:val="1"/>
      <w:numFmt w:val="lowerRoman"/>
      <w:lvlText w:val="%3"/>
      <w:lvlJc w:val="left"/>
      <w:pPr>
        <w:ind w:left="18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0743BA2">
      <w:start w:val="1"/>
      <w:numFmt w:val="decimal"/>
      <w:lvlText w:val="%4"/>
      <w:lvlJc w:val="left"/>
      <w:pPr>
        <w:ind w:left="25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B36450C">
      <w:start w:val="1"/>
      <w:numFmt w:val="lowerLetter"/>
      <w:lvlText w:val="%5"/>
      <w:lvlJc w:val="left"/>
      <w:pPr>
        <w:ind w:left="32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2DADA58">
      <w:start w:val="1"/>
      <w:numFmt w:val="lowerRoman"/>
      <w:lvlText w:val="%6"/>
      <w:lvlJc w:val="left"/>
      <w:pPr>
        <w:ind w:left="39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AADCC">
      <w:start w:val="1"/>
      <w:numFmt w:val="decimal"/>
      <w:lvlText w:val="%7"/>
      <w:lvlJc w:val="left"/>
      <w:pPr>
        <w:ind w:left="46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F8FC62">
      <w:start w:val="1"/>
      <w:numFmt w:val="lowerLetter"/>
      <w:lvlText w:val="%8"/>
      <w:lvlJc w:val="left"/>
      <w:pPr>
        <w:ind w:left="5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B3C12CC">
      <w:start w:val="1"/>
      <w:numFmt w:val="lowerRoman"/>
      <w:lvlText w:val="%9"/>
      <w:lvlJc w:val="left"/>
      <w:pPr>
        <w:ind w:left="61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D3E0ED2"/>
    <w:multiLevelType w:val="hybridMultilevel"/>
    <w:tmpl w:val="7084DC1A"/>
    <w:lvl w:ilvl="0" w:tplc="71181338">
      <w:start w:val="3"/>
      <w:numFmt w:val="decimal"/>
      <w:lvlText w:val="%1"/>
      <w:lvlJc w:val="left"/>
      <w:pPr>
        <w:ind w:left="3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81CF25E">
      <w:start w:val="1"/>
      <w:numFmt w:val="lowerLetter"/>
      <w:lvlText w:val="%2"/>
      <w:lvlJc w:val="left"/>
      <w:pPr>
        <w:ind w:left="1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856BC8C">
      <w:start w:val="1"/>
      <w:numFmt w:val="lowerRoman"/>
      <w:lvlText w:val="%3"/>
      <w:lvlJc w:val="left"/>
      <w:pPr>
        <w:ind w:left="18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C23D1C">
      <w:start w:val="1"/>
      <w:numFmt w:val="decimal"/>
      <w:lvlText w:val="%4"/>
      <w:lvlJc w:val="left"/>
      <w:pPr>
        <w:ind w:left="25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8885A6">
      <w:start w:val="1"/>
      <w:numFmt w:val="lowerLetter"/>
      <w:lvlText w:val="%5"/>
      <w:lvlJc w:val="left"/>
      <w:pPr>
        <w:ind w:left="32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D8C65E">
      <w:start w:val="1"/>
      <w:numFmt w:val="lowerRoman"/>
      <w:lvlText w:val="%6"/>
      <w:lvlJc w:val="left"/>
      <w:pPr>
        <w:ind w:left="40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82FE60">
      <w:start w:val="1"/>
      <w:numFmt w:val="decimal"/>
      <w:lvlText w:val="%7"/>
      <w:lvlJc w:val="left"/>
      <w:pPr>
        <w:ind w:left="47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8B25636">
      <w:start w:val="1"/>
      <w:numFmt w:val="lowerLetter"/>
      <w:lvlText w:val="%8"/>
      <w:lvlJc w:val="left"/>
      <w:pPr>
        <w:ind w:left="54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B9853E0">
      <w:start w:val="1"/>
      <w:numFmt w:val="lowerRoman"/>
      <w:lvlText w:val="%9"/>
      <w:lvlJc w:val="left"/>
      <w:pPr>
        <w:ind w:left="61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FBC1730"/>
    <w:multiLevelType w:val="hybridMultilevel"/>
    <w:tmpl w:val="9C1E98EE"/>
    <w:lvl w:ilvl="0" w:tplc="5BD46FB2">
      <w:start w:val="18"/>
      <w:numFmt w:val="decimal"/>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469EE6">
      <w:start w:val="1"/>
      <w:numFmt w:val="bullet"/>
      <w:lvlText w:val="•"/>
      <w:lvlJc w:val="left"/>
      <w:pPr>
        <w:ind w:left="7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2" w:tplc="818A125C">
      <w:start w:val="1"/>
      <w:numFmt w:val="bullet"/>
      <w:lvlText w:val="▪"/>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CF9E70B0">
      <w:start w:val="1"/>
      <w:numFmt w:val="bullet"/>
      <w:lvlText w:val="•"/>
      <w:lvlJc w:val="left"/>
      <w:pPr>
        <w:ind w:left="216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F3A0FFC">
      <w:start w:val="1"/>
      <w:numFmt w:val="bullet"/>
      <w:lvlText w:val="o"/>
      <w:lvlJc w:val="left"/>
      <w:pPr>
        <w:ind w:left="28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BB846492">
      <w:start w:val="1"/>
      <w:numFmt w:val="bullet"/>
      <w:lvlText w:val="▪"/>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919EBE36">
      <w:start w:val="1"/>
      <w:numFmt w:val="bullet"/>
      <w:lvlText w:val="•"/>
      <w:lvlJc w:val="left"/>
      <w:pPr>
        <w:ind w:left="432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B8066232">
      <w:start w:val="1"/>
      <w:numFmt w:val="bullet"/>
      <w:lvlText w:val="o"/>
      <w:lvlJc w:val="left"/>
      <w:pPr>
        <w:ind w:left="50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A19A2D76">
      <w:start w:val="1"/>
      <w:numFmt w:val="bullet"/>
      <w:lvlText w:val="▪"/>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3" w15:restartNumberingAfterBreak="0">
    <w:nsid w:val="56567979"/>
    <w:multiLevelType w:val="hybridMultilevel"/>
    <w:tmpl w:val="CD0A8218"/>
    <w:lvl w:ilvl="0" w:tplc="3D347BA6">
      <w:start w:val="1"/>
      <w:numFmt w:val="bullet"/>
      <w:lvlText w:val="•"/>
      <w:lvlJc w:val="left"/>
      <w:pPr>
        <w:ind w:left="713"/>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1" w:tplc="F39C3B66">
      <w:start w:val="1"/>
      <w:numFmt w:val="bullet"/>
      <w:lvlText w:val="o"/>
      <w:lvlJc w:val="left"/>
      <w:pPr>
        <w:ind w:left="144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2" w:tplc="08A859A4">
      <w:start w:val="1"/>
      <w:numFmt w:val="bullet"/>
      <w:lvlText w:val="▪"/>
      <w:lvlJc w:val="left"/>
      <w:pPr>
        <w:ind w:left="21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3" w:tplc="552CEF6C">
      <w:start w:val="1"/>
      <w:numFmt w:val="bullet"/>
      <w:lvlText w:val="•"/>
      <w:lvlJc w:val="left"/>
      <w:pPr>
        <w:ind w:left="288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4" w:tplc="8C94B492">
      <w:start w:val="1"/>
      <w:numFmt w:val="bullet"/>
      <w:lvlText w:val="o"/>
      <w:lvlJc w:val="left"/>
      <w:pPr>
        <w:ind w:left="360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5" w:tplc="CE04E542">
      <w:start w:val="1"/>
      <w:numFmt w:val="bullet"/>
      <w:lvlText w:val="▪"/>
      <w:lvlJc w:val="left"/>
      <w:pPr>
        <w:ind w:left="432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6" w:tplc="BA0A9C30">
      <w:start w:val="1"/>
      <w:numFmt w:val="bullet"/>
      <w:lvlText w:val="•"/>
      <w:lvlJc w:val="left"/>
      <w:pPr>
        <w:ind w:left="5040"/>
      </w:pPr>
      <w:rPr>
        <w:rFonts w:ascii="Arial" w:eastAsia="Arial" w:hAnsi="Arial" w:cs="Arial"/>
        <w:b w:val="0"/>
        <w:i w:val="0"/>
        <w:strike w:val="0"/>
        <w:dstrike w:val="0"/>
        <w:color w:val="222222"/>
        <w:sz w:val="24"/>
        <w:szCs w:val="24"/>
        <w:u w:val="none" w:color="000000"/>
        <w:bdr w:val="none" w:sz="0" w:space="0" w:color="auto"/>
        <w:shd w:val="clear" w:color="auto" w:fill="auto"/>
        <w:vertAlign w:val="baseline"/>
      </w:rPr>
    </w:lvl>
    <w:lvl w:ilvl="7" w:tplc="4F1C55D6">
      <w:start w:val="1"/>
      <w:numFmt w:val="bullet"/>
      <w:lvlText w:val="o"/>
      <w:lvlJc w:val="left"/>
      <w:pPr>
        <w:ind w:left="576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lvl w:ilvl="8" w:tplc="5F047F4C">
      <w:start w:val="1"/>
      <w:numFmt w:val="bullet"/>
      <w:lvlText w:val="▪"/>
      <w:lvlJc w:val="left"/>
      <w:pPr>
        <w:ind w:left="6480"/>
      </w:pPr>
      <w:rPr>
        <w:rFonts w:ascii="Segoe UI Symbol" w:eastAsia="Segoe UI Symbol" w:hAnsi="Segoe UI Symbol" w:cs="Segoe UI Symbol"/>
        <w:b w:val="0"/>
        <w:i w:val="0"/>
        <w:strike w:val="0"/>
        <w:dstrike w:val="0"/>
        <w:color w:val="222222"/>
        <w:sz w:val="24"/>
        <w:szCs w:val="24"/>
        <w:u w:val="none" w:color="000000"/>
        <w:bdr w:val="none" w:sz="0" w:space="0" w:color="auto"/>
        <w:shd w:val="clear" w:color="auto" w:fill="auto"/>
        <w:vertAlign w:val="baseline"/>
      </w:rPr>
    </w:lvl>
  </w:abstractNum>
  <w:abstractNum w:abstractNumId="4" w15:restartNumberingAfterBreak="0">
    <w:nsid w:val="672A7D07"/>
    <w:multiLevelType w:val="hybridMultilevel"/>
    <w:tmpl w:val="AF6AEACC"/>
    <w:lvl w:ilvl="0" w:tplc="55F4FD96">
      <w:start w:val="1"/>
      <w:numFmt w:val="bullet"/>
      <w:lvlText w:val="•"/>
      <w:lvlJc w:val="left"/>
      <w:pPr>
        <w:ind w:left="72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1" w:tplc="2D940D36">
      <w:start w:val="1"/>
      <w:numFmt w:val="bullet"/>
      <w:lvlText w:val="o"/>
      <w:lvlJc w:val="left"/>
      <w:pPr>
        <w:ind w:left="144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2" w:tplc="36E0AA08">
      <w:start w:val="1"/>
      <w:numFmt w:val="bullet"/>
      <w:lvlText w:val="▪"/>
      <w:lvlJc w:val="left"/>
      <w:pPr>
        <w:ind w:left="21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3" w:tplc="8408BCFE">
      <w:start w:val="1"/>
      <w:numFmt w:val="bullet"/>
      <w:lvlText w:val="•"/>
      <w:lvlJc w:val="left"/>
      <w:pPr>
        <w:ind w:left="288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4" w:tplc="0E0ADF1A">
      <w:start w:val="1"/>
      <w:numFmt w:val="bullet"/>
      <w:lvlText w:val="o"/>
      <w:lvlJc w:val="left"/>
      <w:pPr>
        <w:ind w:left="360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5" w:tplc="6CF8DDE2">
      <w:start w:val="1"/>
      <w:numFmt w:val="bullet"/>
      <w:lvlText w:val="▪"/>
      <w:lvlJc w:val="left"/>
      <w:pPr>
        <w:ind w:left="432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6" w:tplc="A78C3D86">
      <w:start w:val="1"/>
      <w:numFmt w:val="bullet"/>
      <w:lvlText w:val="•"/>
      <w:lvlJc w:val="left"/>
      <w:pPr>
        <w:ind w:left="5040"/>
      </w:pPr>
      <w:rPr>
        <w:rFonts w:ascii="Arial" w:eastAsia="Arial" w:hAnsi="Arial" w:cs="Arial"/>
        <w:b w:val="0"/>
        <w:i w:val="0"/>
        <w:strike w:val="0"/>
        <w:dstrike w:val="0"/>
        <w:color w:val="222222"/>
        <w:sz w:val="22"/>
        <w:szCs w:val="22"/>
        <w:u w:val="none" w:color="000000"/>
        <w:bdr w:val="none" w:sz="0" w:space="0" w:color="auto"/>
        <w:shd w:val="clear" w:color="auto" w:fill="auto"/>
        <w:vertAlign w:val="baseline"/>
      </w:rPr>
    </w:lvl>
    <w:lvl w:ilvl="7" w:tplc="BE5C885E">
      <w:start w:val="1"/>
      <w:numFmt w:val="bullet"/>
      <w:lvlText w:val="o"/>
      <w:lvlJc w:val="left"/>
      <w:pPr>
        <w:ind w:left="576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lvl w:ilvl="8" w:tplc="FC9810CA">
      <w:start w:val="1"/>
      <w:numFmt w:val="bullet"/>
      <w:lvlText w:val="▪"/>
      <w:lvlJc w:val="left"/>
      <w:pPr>
        <w:ind w:left="6480"/>
      </w:pPr>
      <w:rPr>
        <w:rFonts w:ascii="Segoe UI Symbol" w:eastAsia="Segoe UI Symbol" w:hAnsi="Segoe UI Symbol" w:cs="Segoe UI Symbol"/>
        <w:b w:val="0"/>
        <w:i w:val="0"/>
        <w:strike w:val="0"/>
        <w:dstrike w:val="0"/>
        <w:color w:val="222222"/>
        <w:sz w:val="22"/>
        <w:szCs w:val="22"/>
        <w:u w:val="none" w:color="000000"/>
        <w:bdr w:val="none" w:sz="0" w:space="0" w:color="auto"/>
        <w:shd w:val="clear" w:color="auto" w:fill="auto"/>
        <w:vertAlign w:val="baseline"/>
      </w:rPr>
    </w:lvl>
  </w:abstractNum>
  <w:abstractNum w:abstractNumId="5" w15:restartNumberingAfterBreak="0">
    <w:nsid w:val="698E4225"/>
    <w:multiLevelType w:val="hybridMultilevel"/>
    <w:tmpl w:val="7276BBAA"/>
    <w:lvl w:ilvl="0" w:tplc="0D46B7CC">
      <w:start w:val="13"/>
      <w:numFmt w:val="decimal"/>
      <w:lvlText w:val="%1"/>
      <w:lvlJc w:val="left"/>
      <w:pPr>
        <w:ind w:left="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D92571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AF49A2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1837F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7A854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B4E29C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18119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4C942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304249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4B6FC2"/>
    <w:multiLevelType w:val="hybridMultilevel"/>
    <w:tmpl w:val="49FE274E"/>
    <w:lvl w:ilvl="0" w:tplc="4384B11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88CD78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173CA25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086A18C">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3CE0E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80DAD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E1EBDC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6F89A8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B2E2982">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B4E2BF0"/>
    <w:multiLevelType w:val="hybridMultilevel"/>
    <w:tmpl w:val="891446A2"/>
    <w:lvl w:ilvl="0" w:tplc="24D2FD7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8CC830">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E805862">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27AFD7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18808D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6CE4F72">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0400706">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248A536">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89D9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614094930">
    <w:abstractNumId w:val="4"/>
  </w:num>
  <w:num w:numId="2" w16cid:durableId="1336223940">
    <w:abstractNumId w:val="3"/>
  </w:num>
  <w:num w:numId="3" w16cid:durableId="104428360">
    <w:abstractNumId w:val="7"/>
  </w:num>
  <w:num w:numId="4" w16cid:durableId="870916298">
    <w:abstractNumId w:val="6"/>
  </w:num>
  <w:num w:numId="5" w16cid:durableId="56637280">
    <w:abstractNumId w:val="1"/>
  </w:num>
  <w:num w:numId="6" w16cid:durableId="1555895022">
    <w:abstractNumId w:val="0"/>
  </w:num>
  <w:num w:numId="7" w16cid:durableId="1015427559">
    <w:abstractNumId w:val="5"/>
  </w:num>
  <w:num w:numId="8" w16cid:durableId="14321631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585"/>
    <w:rsid w:val="00402ABA"/>
    <w:rsid w:val="00C7558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86F4B"/>
  <w15:docId w15:val="{3AB21766-B2C0-4D3B-9BE2-CC8E5ABFC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48" w:lineRule="auto"/>
      <w:ind w:left="10" w:right="3157"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0"/>
      <w:ind w:left="5"/>
      <w:jc w:val="center"/>
      <w:outlineLvl w:val="0"/>
    </w:pPr>
    <w:rPr>
      <w:rFonts w:ascii="Arial" w:eastAsia="Arial" w:hAnsi="Arial" w:cs="Arial"/>
      <w:b/>
      <w:color w:val="0070C0"/>
      <w:sz w:val="44"/>
    </w:rPr>
  </w:style>
  <w:style w:type="paragraph" w:styleId="Heading2">
    <w:name w:val="heading 2"/>
    <w:next w:val="Normal"/>
    <w:link w:val="Heading2Char"/>
    <w:uiPriority w:val="9"/>
    <w:unhideWhenUsed/>
    <w:qFormat/>
    <w:pPr>
      <w:keepNext/>
      <w:keepLines/>
      <w:spacing w:after="0"/>
      <w:ind w:left="3"/>
      <w:jc w:val="center"/>
      <w:outlineLvl w:val="1"/>
    </w:pPr>
    <w:rPr>
      <w:rFonts w:ascii="Arial" w:eastAsia="Arial" w:hAnsi="Arial" w:cs="Arial"/>
      <w:b/>
      <w:color w:val="222222"/>
      <w:sz w:val="32"/>
    </w:rPr>
  </w:style>
  <w:style w:type="paragraph" w:styleId="Heading3">
    <w:name w:val="heading 3"/>
    <w:next w:val="Normal"/>
    <w:link w:val="Heading3Char"/>
    <w:uiPriority w:val="9"/>
    <w:unhideWhenUsed/>
    <w:qFormat/>
    <w:pPr>
      <w:keepNext/>
      <w:keepLines/>
      <w:spacing w:after="0"/>
      <w:outlineLvl w:val="2"/>
    </w:pPr>
    <w:rPr>
      <w:rFonts w:ascii="Arial" w:eastAsia="Arial" w:hAnsi="Arial" w:cs="Arial"/>
      <w:b/>
      <w:color w:val="00000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222222"/>
      <w:sz w:val="32"/>
    </w:rPr>
  </w:style>
  <w:style w:type="character" w:customStyle="1" w:styleId="Heading3Char">
    <w:name w:val="Heading 3 Char"/>
    <w:link w:val="Heading3"/>
    <w:rPr>
      <w:rFonts w:ascii="Arial" w:eastAsia="Arial" w:hAnsi="Arial" w:cs="Arial"/>
      <w:b/>
      <w:color w:val="000000"/>
      <w:sz w:val="40"/>
    </w:rPr>
  </w:style>
  <w:style w:type="character" w:customStyle="1" w:styleId="Heading1Char">
    <w:name w:val="Heading 1 Char"/>
    <w:link w:val="Heading1"/>
    <w:rPr>
      <w:rFonts w:ascii="Arial" w:eastAsia="Arial" w:hAnsi="Arial" w:cs="Arial"/>
      <w:b/>
      <w:color w:val="0070C0"/>
      <w:sz w:val="4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eb2.acbl.org/Tournaments/Ads/2023/06/2306313.pdf" TargetMode="External"/><Relationship Id="rId18" Type="http://schemas.openxmlformats.org/officeDocument/2006/relationships/image" Target="media/image2.jpg"/><Relationship Id="rId26" Type="http://schemas.openxmlformats.org/officeDocument/2006/relationships/hyperlink" Target="https://www.acbl.org/red-alert/" TargetMode="External"/><Relationship Id="rId39" Type="http://schemas.openxmlformats.org/officeDocument/2006/relationships/hyperlink" Target="https://www.pianola.net/" TargetMode="External"/><Relationship Id="rId21" Type="http://schemas.openxmlformats.org/officeDocument/2006/relationships/hyperlink" Target="https://forms.gle/EH953X5oAtJxjomg7" TargetMode="External"/><Relationship Id="rId34" Type="http://schemas.openxmlformats.org/officeDocument/2006/relationships/image" Target="media/image14.jpg"/><Relationship Id="rId42" Type="http://schemas.openxmlformats.org/officeDocument/2006/relationships/theme" Target="theme/theme1.xml"/><Relationship Id="rId7" Type="http://schemas.openxmlformats.org/officeDocument/2006/relationships/hyperlink" Target="http://www.grandriverbridgeclub.com/club-schedule" TargetMode="External"/><Relationship Id="rId2" Type="http://schemas.openxmlformats.org/officeDocument/2006/relationships/styles" Target="styles.xml"/><Relationship Id="rId16" Type="http://schemas.openxmlformats.org/officeDocument/2006/relationships/hyperlink" Target="https://web2.acbl.org/Tournaments/Ads/2023/06/2306346.pdf" TargetMode="External"/><Relationship Id="rId20" Type="http://schemas.openxmlformats.org/officeDocument/2006/relationships/image" Target="media/image4.jpg"/><Relationship Id="rId29" Type="http://schemas.openxmlformats.org/officeDocument/2006/relationships/image" Target="media/image9.jp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randriverbridgeclub.com/club-schedule" TargetMode="External"/><Relationship Id="rId11" Type="http://schemas.openxmlformats.org/officeDocument/2006/relationships/hyperlink" Target="https://web2.acbl.org/Tournaments/Ads/2023/06/2306313.pdf" TargetMode="External"/><Relationship Id="rId24" Type="http://schemas.openxmlformats.org/officeDocument/2006/relationships/image" Target="media/image6.jpg"/><Relationship Id="rId32" Type="http://schemas.openxmlformats.org/officeDocument/2006/relationships/image" Target="media/image12.jpg"/><Relationship Id="rId37" Type="http://schemas.openxmlformats.org/officeDocument/2006/relationships/hyperlink" Target="https://www.pianola.net/" TargetMode="External"/><Relationship Id="rId40" Type="http://schemas.openxmlformats.org/officeDocument/2006/relationships/hyperlink" Target="https://www.pianola.net/" TargetMode="External"/><Relationship Id="rId5" Type="http://schemas.openxmlformats.org/officeDocument/2006/relationships/image" Target="media/image1.jpg"/><Relationship Id="rId15" Type="http://schemas.openxmlformats.org/officeDocument/2006/relationships/hyperlink" Target="https://web2.acbl.org/Tournaments/Ads/2023/06/2306313.pdf" TargetMode="External"/><Relationship Id="rId23" Type="http://schemas.openxmlformats.org/officeDocument/2006/relationships/image" Target="media/image5.png"/><Relationship Id="rId28" Type="http://schemas.openxmlformats.org/officeDocument/2006/relationships/image" Target="media/image8.jpg"/><Relationship Id="rId36" Type="http://schemas.openxmlformats.org/officeDocument/2006/relationships/hyperlink" Target="https://www.pianola.net/" TargetMode="External"/><Relationship Id="rId10" Type="http://schemas.openxmlformats.org/officeDocument/2006/relationships/hyperlink" Target="https://web2.acbl.org/Tournaments/Ads/2023/06/2306313.pdf" TargetMode="External"/><Relationship Id="rId19" Type="http://schemas.openxmlformats.org/officeDocument/2006/relationships/image" Target="media/image3.jpg"/><Relationship Id="rId31" Type="http://schemas.openxmlformats.org/officeDocument/2006/relationships/image" Target="media/image11.jpg"/><Relationship Id="rId4" Type="http://schemas.openxmlformats.org/officeDocument/2006/relationships/webSettings" Target="webSettings.xml"/><Relationship Id="rId9" Type="http://schemas.openxmlformats.org/officeDocument/2006/relationships/hyperlink" Target="https://web2.acbl.org/Tournaments/Ads/2023/06/2306313.pdf" TargetMode="External"/><Relationship Id="rId14" Type="http://schemas.openxmlformats.org/officeDocument/2006/relationships/hyperlink" Target="https://web2.acbl.org/Tournaments/Ads/2023/06/2306313.pdf" TargetMode="External"/><Relationship Id="rId22" Type="http://schemas.openxmlformats.org/officeDocument/2006/relationships/hyperlink" Target="https://forms.gle/EH953X5oAtJxjomg7" TargetMode="External"/><Relationship Id="rId27" Type="http://schemas.openxmlformats.org/officeDocument/2006/relationships/image" Target="media/image7.jpg"/><Relationship Id="rId30" Type="http://schemas.openxmlformats.org/officeDocument/2006/relationships/image" Target="media/image10.jpg"/><Relationship Id="rId35" Type="http://schemas.openxmlformats.org/officeDocument/2006/relationships/image" Target="media/image15.png"/><Relationship Id="rId8" Type="http://schemas.openxmlformats.org/officeDocument/2006/relationships/hyperlink" Target="https://web2.acbl.org/Tournaments/Ads/2023/06/2306313.pdf" TargetMode="External"/><Relationship Id="rId3" Type="http://schemas.openxmlformats.org/officeDocument/2006/relationships/settings" Target="settings.xml"/><Relationship Id="rId12" Type="http://schemas.openxmlformats.org/officeDocument/2006/relationships/hyperlink" Target="https://web2.acbl.org/Tournaments/Ads/2023/06/2306313.pdf" TargetMode="External"/><Relationship Id="rId17" Type="http://schemas.openxmlformats.org/officeDocument/2006/relationships/hyperlink" Target="https://web2.acbl.org/Tournaments/Ads/2023/06/2306346.pdf" TargetMode="External"/><Relationship Id="rId25" Type="http://schemas.openxmlformats.org/officeDocument/2006/relationships/hyperlink" Target="https://www.acbl.org/red-alert/" TargetMode="External"/><Relationship Id="rId33" Type="http://schemas.openxmlformats.org/officeDocument/2006/relationships/image" Target="media/image13.jpg"/><Relationship Id="rId38" Type="http://schemas.openxmlformats.org/officeDocument/2006/relationships/hyperlink" Target="https://www.pianol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3808</Words>
  <Characters>21709</Characters>
  <Application>Microsoft Office Word</Application>
  <DocSecurity>0</DocSecurity>
  <Lines>180</Lines>
  <Paragraphs>50</Paragraphs>
  <ScaleCrop>false</ScaleCrop>
  <Company/>
  <LinksUpToDate>false</LinksUpToDate>
  <CharactersWithSpaces>25467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Sue Peterson</cp:lastModifiedBy>
  <cp:revision>2</cp:revision>
  <cp:lastPrinted>2023-05-27T16:12:00Z</cp:lastPrinted>
  <dcterms:created xsi:type="dcterms:W3CDTF">2023-05-27T16:12:00Z</dcterms:created>
  <dcterms:modified xsi:type="dcterms:W3CDTF">2023-05-27T16:12:00Z</dcterms:modified>
</cp:coreProperties>
</file>